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10F" w:rsidRPr="00B40567" w:rsidRDefault="00FA010F" w:rsidP="00B40567">
      <w:pPr>
        <w:jc w:val="center"/>
        <w:rPr>
          <w:sz w:val="28"/>
          <w:szCs w:val="28"/>
          <w:lang w:val="be-BY"/>
        </w:rPr>
      </w:pPr>
      <w:bookmarkStart w:id="0" w:name="_GoBack"/>
      <w:bookmarkEnd w:id="0"/>
      <w:r w:rsidRPr="00B40567">
        <w:rPr>
          <w:sz w:val="28"/>
          <w:szCs w:val="28"/>
        </w:rPr>
        <w:t>М</w:t>
      </w:r>
      <w:r w:rsidRPr="00B40567">
        <w:rPr>
          <w:sz w:val="28"/>
          <w:szCs w:val="28"/>
          <w:lang w:val="be-BY"/>
        </w:rPr>
        <w:t>іністэрства адукацыі Рэспублікі Беларусь</w:t>
      </w:r>
    </w:p>
    <w:p w:rsidR="00FA010F" w:rsidRDefault="00FA010F" w:rsidP="00B40567">
      <w:pPr>
        <w:jc w:val="center"/>
        <w:rPr>
          <w:sz w:val="28"/>
          <w:szCs w:val="28"/>
          <w:lang w:val="be-BY"/>
        </w:rPr>
      </w:pPr>
      <w:r w:rsidRPr="00B40567">
        <w:rPr>
          <w:sz w:val="28"/>
          <w:szCs w:val="28"/>
        </w:rPr>
        <w:t>Вучэбна-метадычнае аб</w:t>
      </w:r>
      <w:r w:rsidRPr="00B40567">
        <w:rPr>
          <w:sz w:val="28"/>
          <w:szCs w:val="28"/>
          <w:lang w:val="be-BY"/>
        </w:rPr>
        <w:t>’</w:t>
      </w:r>
      <w:r>
        <w:rPr>
          <w:sz w:val="28"/>
          <w:szCs w:val="28"/>
        </w:rPr>
        <w:t>яднанне па адукацыі</w:t>
      </w:r>
    </w:p>
    <w:p w:rsidR="00FA010F" w:rsidRPr="00B40567" w:rsidRDefault="00FA010F" w:rsidP="00B40567">
      <w:pPr>
        <w:jc w:val="center"/>
        <w:rPr>
          <w:sz w:val="28"/>
          <w:szCs w:val="28"/>
          <w:lang w:val="be-BY"/>
        </w:rPr>
      </w:pPr>
      <w:r w:rsidRPr="00B40567">
        <w:rPr>
          <w:sz w:val="28"/>
          <w:szCs w:val="28"/>
        </w:rPr>
        <w:t>ў галіне культуры і мастацтва</w:t>
      </w:r>
      <w:r w:rsidRPr="00B40567">
        <w:rPr>
          <w:sz w:val="28"/>
          <w:szCs w:val="28"/>
          <w:lang w:val="be-BY"/>
        </w:rPr>
        <w:t>ў</w:t>
      </w: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tbl>
      <w:tblPr>
        <w:tblpPr w:leftFromText="180" w:rightFromText="180" w:vertAnchor="text" w:horzAnchor="margin" w:tblpY="152"/>
        <w:tblW w:w="9408" w:type="dxa"/>
        <w:tblLayout w:type="fixed"/>
        <w:tblLook w:val="00A0"/>
      </w:tblPr>
      <w:tblGrid>
        <w:gridCol w:w="4908"/>
        <w:gridCol w:w="4500"/>
      </w:tblGrid>
      <w:tr w:rsidR="00FA010F" w:rsidRPr="00D673F7" w:rsidTr="00BE7EB6">
        <w:trPr>
          <w:trHeight w:val="1797"/>
        </w:trPr>
        <w:tc>
          <w:tcPr>
            <w:tcW w:w="4908" w:type="dxa"/>
          </w:tcPr>
          <w:p w:rsidR="00FA010F" w:rsidRPr="0049233C" w:rsidRDefault="00FA010F" w:rsidP="0049233C">
            <w:pPr>
              <w:spacing w:line="360" w:lineRule="exact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500" w:type="dxa"/>
          </w:tcPr>
          <w:p w:rsidR="00FA010F" w:rsidRPr="00F46230" w:rsidRDefault="00FA010F" w:rsidP="00B40567">
            <w:pPr>
              <w:spacing w:line="360" w:lineRule="exact"/>
              <w:rPr>
                <w:b/>
                <w:lang w:val="be-BY"/>
              </w:rPr>
            </w:pPr>
            <w:r w:rsidRPr="00F46230">
              <w:rPr>
                <w:b/>
                <w:lang w:val="be-BY"/>
              </w:rPr>
              <w:t>ЗАЦВЯРДЖАЮ</w:t>
            </w:r>
          </w:p>
          <w:p w:rsidR="00FA010F" w:rsidRPr="00F46230" w:rsidRDefault="00FA010F" w:rsidP="00B40567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Першы намеснік Міністра адукацыі</w:t>
            </w:r>
          </w:p>
          <w:p w:rsidR="00FA010F" w:rsidRPr="00F46230" w:rsidRDefault="00FA010F" w:rsidP="00B40567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Рэспублікі Беларусь</w:t>
            </w:r>
          </w:p>
          <w:p w:rsidR="00FA010F" w:rsidRPr="00F46230" w:rsidRDefault="00FA010F" w:rsidP="00B40567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____________________В. А. Богуш</w:t>
            </w:r>
          </w:p>
          <w:p w:rsidR="00FA010F" w:rsidRPr="00F46230" w:rsidRDefault="00FA010F" w:rsidP="00B40567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«___»_____________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46230">
                <w:rPr>
                  <w:rFonts w:ascii="Times New Roman" w:hAnsi="Times New Roman"/>
                  <w:sz w:val="24"/>
                  <w:szCs w:val="24"/>
                  <w:lang w:val="be-BY"/>
                </w:rPr>
                <w:t>2015 г</w:t>
              </w:r>
            </w:smartTag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FA010F" w:rsidRPr="0049233C" w:rsidRDefault="00FA010F" w:rsidP="00B40567">
            <w:pPr>
              <w:spacing w:line="360" w:lineRule="exact"/>
              <w:jc w:val="both"/>
              <w:rPr>
                <w:sz w:val="28"/>
                <w:szCs w:val="28"/>
                <w:lang w:val="be-BY"/>
              </w:rPr>
            </w:pPr>
            <w:r w:rsidRPr="00F46230">
              <w:rPr>
                <w:sz w:val="24"/>
                <w:szCs w:val="24"/>
                <w:lang w:val="be-BY"/>
              </w:rPr>
              <w:t>Рэгістрацыйны № ТД</w:t>
            </w:r>
            <w:r w:rsidRPr="00926C08">
              <w:rPr>
                <w:sz w:val="24"/>
                <w:szCs w:val="24"/>
                <w:lang w:val="be-BY"/>
              </w:rPr>
              <w:t>-</w:t>
            </w:r>
            <w:r w:rsidRPr="00F46230">
              <w:rPr>
                <w:sz w:val="24"/>
                <w:szCs w:val="24"/>
                <w:lang w:val="be-BY"/>
              </w:rPr>
              <w:t>____/тып.</w:t>
            </w:r>
          </w:p>
        </w:tc>
      </w:tr>
    </w:tbl>
    <w:p w:rsidR="00FA010F" w:rsidRPr="00B40567" w:rsidRDefault="00FA010F" w:rsidP="00B40567">
      <w:pPr>
        <w:jc w:val="center"/>
        <w:rPr>
          <w:sz w:val="28"/>
          <w:szCs w:val="28"/>
          <w:lang w:val="be-BY"/>
        </w:rPr>
      </w:pPr>
    </w:p>
    <w:tbl>
      <w:tblPr>
        <w:tblpPr w:leftFromText="180" w:rightFromText="180" w:vertAnchor="text" w:horzAnchor="margin" w:tblpY="152"/>
        <w:tblW w:w="9408" w:type="dxa"/>
        <w:tblLayout w:type="fixed"/>
        <w:tblLook w:val="00A0"/>
      </w:tblPr>
      <w:tblGrid>
        <w:gridCol w:w="9408"/>
      </w:tblGrid>
      <w:tr w:rsidR="00FA010F" w:rsidRPr="00D673F7" w:rsidTr="00BE7EB6">
        <w:trPr>
          <w:cantSplit/>
          <w:trHeight w:val="922"/>
        </w:trPr>
        <w:tc>
          <w:tcPr>
            <w:tcW w:w="9408" w:type="dxa"/>
            <w:vAlign w:val="bottom"/>
          </w:tcPr>
          <w:p w:rsidR="00FA010F" w:rsidRPr="00B40567" w:rsidRDefault="00FA010F" w:rsidP="00B40567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B40567">
              <w:rPr>
                <w:b/>
                <w:sz w:val="28"/>
                <w:szCs w:val="28"/>
                <w:lang w:val="be-BY"/>
              </w:rPr>
              <w:t>ТЭОРЫЯ МУЗЫКІ</w:t>
            </w:r>
          </w:p>
          <w:p w:rsidR="00FA010F" w:rsidRPr="00B40567" w:rsidRDefault="00FA010F" w:rsidP="00B40567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B40567">
              <w:rPr>
                <w:b/>
                <w:sz w:val="28"/>
                <w:szCs w:val="28"/>
                <w:lang w:val="be-BY"/>
              </w:rPr>
              <w:t>(сальфеджыа, гармонія, поліфанія, аналіз музычных форм)</w:t>
            </w:r>
          </w:p>
          <w:p w:rsidR="00FA010F" w:rsidRPr="00B40567" w:rsidRDefault="00FA010F" w:rsidP="00B40567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FA010F" w:rsidRPr="00B40567" w:rsidTr="00BE7EB6">
        <w:trPr>
          <w:cantSplit/>
          <w:trHeight w:val="820"/>
        </w:trPr>
        <w:tc>
          <w:tcPr>
            <w:tcW w:w="9408" w:type="dxa"/>
            <w:vAlign w:val="center"/>
          </w:tcPr>
          <w:p w:rsidR="00FA010F" w:rsidRPr="00B40567" w:rsidRDefault="00FA010F" w:rsidP="00B40567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B40567">
              <w:rPr>
                <w:i/>
                <w:sz w:val="28"/>
                <w:szCs w:val="28"/>
                <w:lang w:val="be-BY"/>
              </w:rPr>
              <w:t>Тыпавая вучэбная праграма па вучэбнай дысцыпліне</w:t>
            </w:r>
          </w:p>
          <w:p w:rsidR="00FA010F" w:rsidRPr="00B40567" w:rsidRDefault="00FA010F" w:rsidP="00B40567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B40567">
              <w:rPr>
                <w:i/>
                <w:sz w:val="28"/>
                <w:szCs w:val="28"/>
                <w:lang w:val="be-BY"/>
              </w:rPr>
              <w:t>для спецыяльнасці</w:t>
            </w:r>
          </w:p>
          <w:p w:rsidR="00FA010F" w:rsidRPr="00B40567" w:rsidRDefault="00FA010F" w:rsidP="00B40567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B40567">
              <w:rPr>
                <w:i/>
                <w:sz w:val="28"/>
                <w:szCs w:val="28"/>
              </w:rPr>
              <w:t>1-17 03 01</w:t>
            </w:r>
            <w:r w:rsidRPr="00B40567">
              <w:rPr>
                <w:i/>
                <w:sz w:val="28"/>
                <w:szCs w:val="28"/>
                <w:lang w:val="be-BY"/>
              </w:rPr>
              <w:t xml:space="preserve"> М</w:t>
            </w:r>
            <w:r w:rsidRPr="00B40567">
              <w:rPr>
                <w:i/>
                <w:sz w:val="28"/>
                <w:szCs w:val="28"/>
              </w:rPr>
              <w:t>астацтва эстрады</w:t>
            </w:r>
            <w:r w:rsidRPr="00B40567">
              <w:rPr>
                <w:i/>
                <w:sz w:val="28"/>
                <w:szCs w:val="28"/>
                <w:lang w:val="be-BY"/>
              </w:rPr>
              <w:t xml:space="preserve"> (па напрамках)</w:t>
            </w:r>
          </w:p>
        </w:tc>
      </w:tr>
    </w:tbl>
    <w:p w:rsidR="00FA010F" w:rsidRPr="00B40567" w:rsidRDefault="00FA010F" w:rsidP="00B40567">
      <w:pPr>
        <w:rPr>
          <w:sz w:val="28"/>
          <w:szCs w:val="28"/>
          <w:lang w:val="be-BY"/>
        </w:rPr>
      </w:pPr>
    </w:p>
    <w:tbl>
      <w:tblPr>
        <w:tblpPr w:leftFromText="180" w:rightFromText="180" w:vertAnchor="text" w:horzAnchor="margin" w:tblpX="-176" w:tblpY="152"/>
        <w:tblW w:w="10091" w:type="dxa"/>
        <w:tblLayout w:type="fixed"/>
        <w:tblLook w:val="00A0"/>
      </w:tblPr>
      <w:tblGrid>
        <w:gridCol w:w="10091"/>
      </w:tblGrid>
      <w:tr w:rsidR="00FA010F" w:rsidRPr="00B40567" w:rsidTr="00916D0C">
        <w:trPr>
          <w:cantSplit/>
          <w:trHeight w:val="571"/>
        </w:trPr>
        <w:tc>
          <w:tcPr>
            <w:tcW w:w="10091" w:type="dxa"/>
          </w:tcPr>
          <w:tbl>
            <w:tblPr>
              <w:tblW w:w="9500" w:type="dxa"/>
              <w:tblLayout w:type="fixed"/>
              <w:tblLook w:val="00A0"/>
            </w:tblPr>
            <w:tblGrid>
              <w:gridCol w:w="4200"/>
              <w:gridCol w:w="400"/>
              <w:gridCol w:w="4900"/>
            </w:tblGrid>
            <w:tr w:rsidR="00FA010F" w:rsidRPr="00B40567" w:rsidTr="00BE7EB6">
              <w:trPr>
                <w:trHeight w:val="2971"/>
              </w:trPr>
              <w:tc>
                <w:tcPr>
                  <w:tcW w:w="42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b/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b/>
                      <w:sz w:val="28"/>
                      <w:szCs w:val="28"/>
                      <w:lang w:val="be-BY"/>
                    </w:rPr>
                    <w:t>УЗГОДНЕНА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 xml:space="preserve">Начальнік аддзела 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ўстаноў адукацыі і работы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з творчай моладдзю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Міністэрства культуры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Рэспублікі Беларусь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________________А.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Р.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Гуляева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«_____»_____________2015 г.</w:t>
                  </w:r>
                </w:p>
              </w:tc>
              <w:tc>
                <w:tcPr>
                  <w:tcW w:w="4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49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b/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b/>
                      <w:sz w:val="28"/>
                      <w:szCs w:val="28"/>
                      <w:lang w:val="be-BY"/>
                    </w:rPr>
                    <w:t>УЗГОДНЕНА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Начальнік упраўлення вышэйшай адукацыі Міністэрства адукацыі Рэспублікі Беларусь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________________С.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І.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Раманюк</w:t>
                  </w:r>
                </w:p>
                <w:p w:rsidR="00FA010F" w:rsidRPr="00B40567" w:rsidRDefault="00FA010F" w:rsidP="00916D0C">
                  <w:pPr>
                    <w:framePr w:wrap="auto" w:hAnchor="text" w:x="-176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«_____»_____________2015 г.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FA010F" w:rsidRPr="00B40567" w:rsidTr="00BE7EB6">
              <w:trPr>
                <w:trHeight w:val="2785"/>
              </w:trPr>
              <w:tc>
                <w:tcPr>
                  <w:tcW w:w="42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b/>
                      <w:sz w:val="28"/>
                      <w:szCs w:val="28"/>
                      <w:lang w:val="be-BY"/>
                    </w:rPr>
                  </w:pP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Старшыня Вучэбна-метадычнага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аб’яднання па адукацыі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ў галіне культуры і мастацтваў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________________Ю.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П.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Бондар</w:t>
                  </w:r>
                </w:p>
                <w:p w:rsidR="00FA010F" w:rsidRPr="00B40567" w:rsidRDefault="00FA010F" w:rsidP="00916D0C">
                  <w:pPr>
                    <w:framePr w:wrap="auto" w:hAnchor="text" w:x="-176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«_____»_____________2015 г.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4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49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b/>
                      <w:sz w:val="28"/>
                      <w:szCs w:val="28"/>
                      <w:lang w:val="be-BY"/>
                    </w:rPr>
                  </w:pP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Прарэктар па навукова-метадычнай рабоце дзяржаўнай установы адукацыі «Рэспубліканскі інстытут вышэйшай школы»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________________І.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У.</w:t>
                  </w:r>
                  <w:r>
                    <w:rPr>
                      <w:sz w:val="28"/>
                      <w:szCs w:val="28"/>
                      <w:lang w:val="be-BY"/>
                    </w:rPr>
                    <w:t> </w:t>
                  </w:r>
                  <w:r w:rsidRPr="00B40567">
                    <w:rPr>
                      <w:sz w:val="28"/>
                      <w:szCs w:val="28"/>
                      <w:lang w:val="be-BY"/>
                    </w:rPr>
                    <w:t>Цітовіч</w:t>
                  </w:r>
                </w:p>
                <w:p w:rsidR="00FA010F" w:rsidRPr="00B40567" w:rsidRDefault="00FA010F" w:rsidP="00916D0C">
                  <w:pPr>
                    <w:framePr w:wrap="auto" w:hAnchor="text" w:x="-176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«_____»_____________2015 г.</w:t>
                  </w:r>
                </w:p>
              </w:tc>
            </w:tr>
            <w:tr w:rsidR="00FA010F" w:rsidRPr="00B40567" w:rsidTr="00BE7EB6">
              <w:trPr>
                <w:trHeight w:val="1112"/>
              </w:trPr>
              <w:tc>
                <w:tcPr>
                  <w:tcW w:w="42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4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4900" w:type="dxa"/>
                </w:tcPr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Эксперт-нормакантралёр</w:t>
                  </w:r>
                </w:p>
                <w:p w:rsidR="00FA010F" w:rsidRPr="00B40567" w:rsidRDefault="00FA010F" w:rsidP="00916D0C">
                  <w:pPr>
                    <w:framePr w:hSpace="180" w:wrap="around" w:vAnchor="text" w:hAnchor="margin" w:x="-176" w:y="152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________________ ___________</w:t>
                  </w:r>
                </w:p>
                <w:p w:rsidR="00FA010F" w:rsidRPr="00B40567" w:rsidRDefault="00FA010F" w:rsidP="00916D0C">
                  <w:pPr>
                    <w:framePr w:wrap="auto" w:hAnchor="text" w:x="-176"/>
                    <w:rPr>
                      <w:sz w:val="28"/>
                      <w:szCs w:val="28"/>
                      <w:lang w:val="be-BY"/>
                    </w:rPr>
                  </w:pPr>
                  <w:r w:rsidRPr="00B40567">
                    <w:rPr>
                      <w:sz w:val="28"/>
                      <w:szCs w:val="28"/>
                      <w:lang w:val="be-BY"/>
                    </w:rPr>
                    <w:t>«_____»_____________2015 г.</w:t>
                  </w:r>
                </w:p>
              </w:tc>
            </w:tr>
          </w:tbl>
          <w:p w:rsidR="00FA010F" w:rsidRPr="00B40567" w:rsidRDefault="00FA010F" w:rsidP="00916D0C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FA010F" w:rsidRPr="00B40567" w:rsidRDefault="00FA010F" w:rsidP="00B40567">
      <w:pPr>
        <w:jc w:val="both"/>
        <w:rPr>
          <w:sz w:val="28"/>
          <w:szCs w:val="28"/>
          <w:lang w:val="be-BY"/>
        </w:rPr>
      </w:pPr>
    </w:p>
    <w:p w:rsidR="00FA010F" w:rsidRPr="00B40567" w:rsidRDefault="00FA010F" w:rsidP="00B40567">
      <w:pPr>
        <w:jc w:val="center"/>
        <w:rPr>
          <w:sz w:val="28"/>
          <w:szCs w:val="28"/>
          <w:lang w:val="be-BY"/>
        </w:rPr>
      </w:pPr>
      <w:r w:rsidRPr="00B40567">
        <w:rPr>
          <w:sz w:val="28"/>
          <w:szCs w:val="28"/>
          <w:lang w:val="be-BY"/>
        </w:rPr>
        <w:t>Мінск</w:t>
      </w:r>
    </w:p>
    <w:p w:rsidR="00FA010F" w:rsidRPr="00B40567" w:rsidRDefault="00FA010F" w:rsidP="00B40567">
      <w:pPr>
        <w:jc w:val="center"/>
        <w:rPr>
          <w:sz w:val="28"/>
          <w:szCs w:val="28"/>
          <w:lang w:val="be-BY"/>
        </w:rPr>
      </w:pPr>
      <w:r w:rsidRPr="00B40567">
        <w:rPr>
          <w:sz w:val="28"/>
          <w:szCs w:val="28"/>
          <w:lang w:val="be-BY"/>
        </w:rPr>
        <w:t>2015</w:t>
      </w:r>
    </w:p>
    <w:p w:rsidR="00FA010F" w:rsidRPr="0049233C" w:rsidRDefault="00FA010F" w:rsidP="0049233C">
      <w:pPr>
        <w:spacing w:line="360" w:lineRule="exact"/>
        <w:jc w:val="both"/>
        <w:rPr>
          <w:b/>
          <w:sz w:val="28"/>
          <w:szCs w:val="28"/>
          <w:lang w:val="be-BY"/>
        </w:rPr>
      </w:pPr>
      <w:r w:rsidRPr="0049233C">
        <w:rPr>
          <w:sz w:val="28"/>
          <w:szCs w:val="28"/>
          <w:lang w:val="be-BY"/>
        </w:rPr>
        <w:br w:type="page"/>
      </w:r>
      <w:r w:rsidRPr="0049233C">
        <w:rPr>
          <w:b/>
          <w:sz w:val="28"/>
          <w:szCs w:val="28"/>
          <w:lang w:val="be-BY"/>
        </w:rPr>
        <w:lastRenderedPageBreak/>
        <w:t>СКЛАДАЛЬНІКІ:</w:t>
      </w:r>
    </w:p>
    <w:p w:rsidR="00FA010F" w:rsidRPr="0049233C" w:rsidRDefault="000928E2" w:rsidP="00B40567">
      <w:pPr>
        <w:pStyle w:val="-"/>
        <w:ind w:firstLine="0"/>
      </w:pPr>
      <w:r>
        <w:rPr>
          <w:noProof/>
          <w:lang w:val="ru-RU" w:eastAsia="ru-RU"/>
        </w:rPr>
        <w:pict>
          <v:rect id="_x0000_s1026" style="position:absolute;left:0;text-align:left;margin-left:200pt;margin-top:-45pt;width:35pt;height:27pt;z-index:251658240" stroked="f"/>
        </w:pict>
      </w:r>
      <w:r w:rsidR="00FA010F" w:rsidRPr="0053563C">
        <w:rPr>
          <w:i/>
        </w:rPr>
        <w:t>Н. І. Дожына,</w:t>
      </w:r>
      <w:r w:rsidR="00FA010F" w:rsidRPr="0049233C">
        <w:t xml:space="preserve"> загадчык кафедры тэорыі музыкі і музычнай адукацыі ўста</w:t>
      </w:r>
      <w:r w:rsidR="00FA010F">
        <w:softHyphen/>
      </w:r>
      <w:r w:rsidR="00FA010F" w:rsidRPr="0049233C">
        <w:t>но</w:t>
      </w:r>
      <w:r w:rsidR="00FA010F">
        <w:softHyphen/>
      </w:r>
      <w:r w:rsidR="00FA010F" w:rsidRPr="0049233C">
        <w:t xml:space="preserve">вы адукацыі </w:t>
      </w:r>
      <w:r w:rsidR="00FA010F">
        <w:t>«</w:t>
      </w:r>
      <w:r w:rsidR="00FA010F" w:rsidRPr="0049233C">
        <w:t xml:space="preserve">Беларускі дзяржаўны </w:t>
      </w:r>
      <w:r w:rsidR="00FA010F">
        <w:t>ў</w:t>
      </w:r>
      <w:r w:rsidR="00FA010F" w:rsidRPr="0049233C">
        <w:t>ніверсітэт культуры і мас</w:t>
      </w:r>
      <w:r w:rsidR="00FA010F">
        <w:softHyphen/>
      </w:r>
      <w:r w:rsidR="00FA010F" w:rsidRPr="0049233C">
        <w:t>тац</w:t>
      </w:r>
      <w:r w:rsidR="00FA010F">
        <w:softHyphen/>
      </w:r>
      <w:r w:rsidR="00FA010F" w:rsidRPr="0049233C">
        <w:t>тваў</w:t>
      </w:r>
      <w:r w:rsidR="00FA010F">
        <w:t>»</w:t>
      </w:r>
      <w:r w:rsidR="00FA010F" w:rsidRPr="0049233C">
        <w:t>, кандыдат мастацтвазнаўства, дацэнт;</w:t>
      </w:r>
    </w:p>
    <w:p w:rsidR="00FA010F" w:rsidRPr="0049233C" w:rsidRDefault="00FA010F" w:rsidP="00B40567">
      <w:pPr>
        <w:pStyle w:val="-"/>
        <w:ind w:firstLine="0"/>
      </w:pPr>
      <w:r w:rsidRPr="0053563C">
        <w:rPr>
          <w:i/>
        </w:rPr>
        <w:t>А. Э. Міланіч,</w:t>
      </w:r>
      <w:r w:rsidRPr="0049233C">
        <w:t xml:space="preserve"> дацэнт кафедры тэорыі музыкі і музычнай адукацыі ўста</w:t>
      </w:r>
      <w:r>
        <w:softHyphen/>
      </w:r>
      <w:r w:rsidRPr="0049233C">
        <w:t>но</w:t>
      </w:r>
      <w:r>
        <w:softHyphen/>
      </w:r>
      <w:r w:rsidRPr="0049233C">
        <w:t xml:space="preserve">вы адукацыі </w:t>
      </w:r>
      <w:r>
        <w:t>«</w:t>
      </w:r>
      <w:r w:rsidRPr="0049233C">
        <w:t xml:space="preserve">Беларускі дзяржаўны </w:t>
      </w:r>
      <w:r>
        <w:t>ў</w:t>
      </w:r>
      <w:r w:rsidRPr="0049233C">
        <w:t>ніверсітэт культуры і мас</w:t>
      </w:r>
      <w:r>
        <w:softHyphen/>
      </w:r>
      <w:r w:rsidRPr="0049233C">
        <w:t>тац</w:t>
      </w:r>
      <w:r>
        <w:softHyphen/>
      </w:r>
      <w:r w:rsidRPr="0049233C">
        <w:t>т</w:t>
      </w:r>
      <w:r>
        <w:softHyphen/>
      </w:r>
      <w:r w:rsidRPr="0049233C">
        <w:t>ваў</w:t>
      </w:r>
      <w:r>
        <w:t>»</w:t>
      </w:r>
      <w:r w:rsidRPr="0049233C">
        <w:t>, кандыдат мастацтвазнаўства;</w:t>
      </w:r>
    </w:p>
    <w:p w:rsidR="00FA010F" w:rsidRPr="0049233C" w:rsidRDefault="00FA010F" w:rsidP="00B40567">
      <w:pPr>
        <w:pStyle w:val="-"/>
        <w:ind w:firstLine="0"/>
      </w:pPr>
      <w:r w:rsidRPr="0053563C">
        <w:rPr>
          <w:i/>
        </w:rPr>
        <w:t>І. У. Ухава,</w:t>
      </w:r>
      <w:r w:rsidRPr="0049233C">
        <w:t xml:space="preserve"> дацэнт кафедры тэорыі музыкі і музычнай адукацыі ўс</w:t>
      </w:r>
      <w:r>
        <w:softHyphen/>
      </w:r>
      <w:r w:rsidRPr="0049233C">
        <w:t>та</w:t>
      </w:r>
      <w:r>
        <w:softHyphen/>
      </w:r>
      <w:r w:rsidRPr="0049233C">
        <w:t>но</w:t>
      </w:r>
      <w:r>
        <w:softHyphen/>
      </w:r>
      <w:r w:rsidRPr="0049233C">
        <w:t xml:space="preserve">вы адукацыі </w:t>
      </w:r>
      <w:r>
        <w:t>«</w:t>
      </w:r>
      <w:r w:rsidRPr="0049233C">
        <w:t xml:space="preserve">Беларускі дзяржаўны </w:t>
      </w:r>
      <w:r>
        <w:t>ў</w:t>
      </w:r>
      <w:r w:rsidRPr="0049233C">
        <w:t>ніверсітэт культуры і мастацтваў</w:t>
      </w:r>
      <w:r>
        <w:t>»</w:t>
      </w:r>
      <w:r w:rsidRPr="0049233C">
        <w:t>, кан</w:t>
      </w:r>
      <w:r>
        <w:softHyphen/>
      </w:r>
      <w:r w:rsidRPr="0049233C">
        <w:t>дыдат мастацтвазнаўства, дацэнт</w:t>
      </w: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9233C">
      <w:pPr>
        <w:spacing w:line="360" w:lineRule="exact"/>
        <w:jc w:val="both"/>
        <w:rPr>
          <w:b/>
          <w:caps/>
          <w:sz w:val="28"/>
          <w:szCs w:val="28"/>
          <w:lang w:val="be-BY"/>
        </w:rPr>
      </w:pPr>
      <w:r w:rsidRPr="0049233C">
        <w:rPr>
          <w:b/>
          <w:caps/>
          <w:sz w:val="28"/>
          <w:szCs w:val="28"/>
          <w:lang w:val="be-BY"/>
        </w:rPr>
        <w:t>Рэцэнзенты:</w:t>
      </w:r>
    </w:p>
    <w:p w:rsidR="00FA010F" w:rsidRPr="0049233C" w:rsidRDefault="00FA010F" w:rsidP="00B40567">
      <w:pPr>
        <w:pStyle w:val="-"/>
        <w:ind w:firstLine="0"/>
      </w:pPr>
      <w:r>
        <w:t>к</w:t>
      </w:r>
      <w:r w:rsidRPr="0049233C">
        <w:t xml:space="preserve">афедра тэорыі і методыкі выкладання мастацтваў установы адукацыі </w:t>
      </w:r>
      <w:r>
        <w:t>«</w:t>
      </w:r>
      <w:r w:rsidRPr="0049233C">
        <w:t>Бе</w:t>
      </w:r>
      <w:r>
        <w:softHyphen/>
      </w:r>
      <w:r w:rsidRPr="0049233C">
        <w:t xml:space="preserve">ларускі дзяржаўны педагагічны </w:t>
      </w:r>
      <w:r>
        <w:t>ў</w:t>
      </w:r>
      <w:r w:rsidRPr="0049233C">
        <w:t>ніверсітэт ім</w:t>
      </w:r>
      <w:r>
        <w:t>я</w:t>
      </w:r>
      <w:r w:rsidRPr="0049233C">
        <w:t xml:space="preserve"> М.Танка</w:t>
      </w:r>
      <w:r>
        <w:t>»</w:t>
      </w:r>
      <w:r w:rsidRPr="0049233C">
        <w:t>;</w:t>
      </w:r>
    </w:p>
    <w:p w:rsidR="00FA010F" w:rsidRPr="0049233C" w:rsidRDefault="00FA010F" w:rsidP="00B40567">
      <w:pPr>
        <w:pStyle w:val="-"/>
        <w:ind w:firstLine="0"/>
      </w:pPr>
      <w:r w:rsidRPr="0053563C">
        <w:rPr>
          <w:i/>
        </w:rPr>
        <w:t>Т. А. Цітова,</w:t>
      </w:r>
      <w:r w:rsidRPr="0049233C">
        <w:t xml:space="preserve"> дацэнт кафедры тэорыі музыкі ўстановы адукацыі </w:t>
      </w:r>
      <w:r>
        <w:t>«</w:t>
      </w:r>
      <w:r w:rsidRPr="0049233C">
        <w:t>Бе</w:t>
      </w:r>
      <w:r>
        <w:softHyphen/>
      </w:r>
      <w:r w:rsidRPr="0049233C">
        <w:t>ла</w:t>
      </w:r>
      <w:r>
        <w:softHyphen/>
      </w:r>
      <w:r w:rsidRPr="00B40567">
        <w:rPr>
          <w:spacing w:val="-4"/>
        </w:rPr>
        <w:t>рус</w:t>
      </w:r>
      <w:r w:rsidRPr="00B40567">
        <w:rPr>
          <w:spacing w:val="-4"/>
        </w:rPr>
        <w:softHyphen/>
        <w:t>кая дзяржаўная акадэмія музыкі», кандыдат мастацтвазнаўства, дацэнт</w:t>
      </w:r>
    </w:p>
    <w:p w:rsidR="00FA010F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B40567" w:rsidRDefault="00FA010F" w:rsidP="0049233C">
      <w:pPr>
        <w:spacing w:line="360" w:lineRule="exact"/>
        <w:jc w:val="both"/>
        <w:rPr>
          <w:b/>
          <w:caps/>
          <w:spacing w:val="-2"/>
          <w:sz w:val="28"/>
          <w:szCs w:val="28"/>
        </w:rPr>
      </w:pPr>
      <w:r w:rsidRPr="00B40567">
        <w:rPr>
          <w:b/>
          <w:caps/>
          <w:spacing w:val="-2"/>
          <w:sz w:val="28"/>
          <w:szCs w:val="28"/>
        </w:rPr>
        <w:t>Рэкамендавана да зацвярджэння ў якасці тыпавой:</w:t>
      </w:r>
    </w:p>
    <w:p w:rsidR="00FA010F" w:rsidRPr="0049233C" w:rsidRDefault="00FA010F" w:rsidP="00B40567">
      <w:pPr>
        <w:pStyle w:val="-"/>
        <w:ind w:firstLine="0"/>
      </w:pPr>
      <w:r>
        <w:t>к</w:t>
      </w:r>
      <w:r w:rsidRPr="0049233C">
        <w:t xml:space="preserve">афедрай тэорыі музыкі і музычнай адукацыі ўстановы адукацыі </w:t>
      </w:r>
      <w:r>
        <w:t>«</w:t>
      </w:r>
      <w:r w:rsidRPr="0049233C">
        <w:t>Бе</w:t>
      </w:r>
      <w:r>
        <w:softHyphen/>
      </w:r>
      <w:r w:rsidRPr="0049233C">
        <w:t>ла</w:t>
      </w:r>
      <w:r>
        <w:softHyphen/>
      </w:r>
      <w:r w:rsidRPr="0049233C">
        <w:t>рус</w:t>
      </w:r>
      <w:r>
        <w:softHyphen/>
      </w:r>
      <w:r w:rsidRPr="0049233C">
        <w:t xml:space="preserve">кі дзяржаўны </w:t>
      </w:r>
      <w:r>
        <w:t>ў</w:t>
      </w:r>
      <w:r w:rsidRPr="0049233C">
        <w:t>ніверсітэт кул</w:t>
      </w:r>
      <w:r>
        <w:t>ьтуры і мастацтваў» (пратакол № </w:t>
      </w:r>
      <w:r w:rsidRPr="0049233C">
        <w:t xml:space="preserve">7 ад </w:t>
      </w:r>
      <w:r>
        <w:t>19</w:t>
      </w:r>
      <w:r w:rsidRPr="0049233C">
        <w:t>.0</w:t>
      </w:r>
      <w:r>
        <w:t>2</w:t>
      </w:r>
      <w:r w:rsidRPr="0049233C">
        <w:t>.201</w:t>
      </w:r>
      <w:r>
        <w:t>5 </w:t>
      </w:r>
      <w:r w:rsidRPr="0049233C">
        <w:t>г.);</w:t>
      </w:r>
    </w:p>
    <w:p w:rsidR="00FA010F" w:rsidRPr="0049233C" w:rsidRDefault="00FA010F" w:rsidP="00B40567">
      <w:pPr>
        <w:pStyle w:val="-"/>
        <w:ind w:firstLine="0"/>
      </w:pPr>
      <w:r>
        <w:t>п</w:t>
      </w:r>
      <w:r w:rsidRPr="0049233C">
        <w:t>рэ</w:t>
      </w:r>
      <w:r>
        <w:softHyphen/>
      </w:r>
      <w:r w:rsidRPr="0049233C">
        <w:t xml:space="preserve">зідыумам навукова-метадычнага савета ўстановы адукацыі </w:t>
      </w:r>
      <w:r>
        <w:t>«</w:t>
      </w:r>
      <w:r w:rsidRPr="0049233C">
        <w:t>Бе</w:t>
      </w:r>
      <w:r>
        <w:softHyphen/>
      </w:r>
      <w:r w:rsidRPr="0049233C">
        <w:t>ла</w:t>
      </w:r>
      <w:r>
        <w:softHyphen/>
      </w:r>
      <w:r w:rsidRPr="0049233C">
        <w:t>рус</w:t>
      </w:r>
      <w:r>
        <w:softHyphen/>
      </w:r>
      <w:r w:rsidRPr="0049233C">
        <w:t xml:space="preserve">кі дзяржаўны </w:t>
      </w:r>
      <w:r>
        <w:t>ў</w:t>
      </w:r>
      <w:r w:rsidRPr="0049233C">
        <w:t>ніверсітэт культуры і мастацтваў</w:t>
      </w:r>
      <w:r>
        <w:t>»</w:t>
      </w:r>
      <w:r w:rsidRPr="0049233C">
        <w:t xml:space="preserve"> (пратакол №</w:t>
      </w:r>
      <w:r>
        <w:t> 4</w:t>
      </w:r>
      <w:r w:rsidRPr="0049233C">
        <w:t xml:space="preserve"> ад </w:t>
      </w:r>
      <w:r>
        <w:t>12.03.2015 </w:t>
      </w:r>
      <w:r w:rsidRPr="0049233C">
        <w:t>г.);</w:t>
      </w:r>
    </w:p>
    <w:p w:rsidR="00FA010F" w:rsidRPr="0049233C" w:rsidRDefault="00FA010F" w:rsidP="00B40567">
      <w:pPr>
        <w:pStyle w:val="-"/>
        <w:ind w:firstLine="0"/>
      </w:pPr>
      <w:r>
        <w:t>сек</w:t>
      </w:r>
      <w:r>
        <w:softHyphen/>
        <w:t>цыяй па спецыяльнасці 1-17 03 01 Мастацтва эстрады (па напрамках) на</w:t>
      </w:r>
      <w:r>
        <w:softHyphen/>
        <w:t>вукова-метадычнага савета па харэаграфіі і мастацтве эстрады Ву</w:t>
      </w:r>
      <w:r>
        <w:softHyphen/>
        <w:t>чэб</w:t>
      </w:r>
      <w:r>
        <w:softHyphen/>
        <w:t>на-</w:t>
      </w:r>
      <w:r>
        <w:softHyphen/>
        <w:t xml:space="preserve">метадычнага аб’яднання па адукацыі ў галіне культуры і мастацтваў </w:t>
      </w:r>
      <w:r w:rsidRPr="0049233C">
        <w:t>(пра</w:t>
      </w:r>
      <w:r>
        <w:softHyphen/>
      </w:r>
      <w:r w:rsidRPr="0049233C">
        <w:t>такол №</w:t>
      </w:r>
      <w:r>
        <w:t> 3</w:t>
      </w:r>
      <w:r w:rsidRPr="0049233C">
        <w:t xml:space="preserve"> ад </w:t>
      </w:r>
      <w:r>
        <w:t>04.06.2015 </w:t>
      </w:r>
      <w:r w:rsidRPr="0049233C">
        <w:t>г.)</w:t>
      </w: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53563C" w:rsidRDefault="00FA010F" w:rsidP="00B40567">
      <w:pPr>
        <w:pStyle w:val="-"/>
        <w:ind w:firstLine="0"/>
      </w:pPr>
      <w:r w:rsidRPr="0053563C">
        <w:t>Адказны за рэдакцыю: В. Б. Кудласевіч</w:t>
      </w:r>
    </w:p>
    <w:p w:rsidR="00FA010F" w:rsidRPr="0053563C" w:rsidRDefault="00FA010F" w:rsidP="00B40567">
      <w:pPr>
        <w:pStyle w:val="-"/>
        <w:ind w:firstLine="0"/>
      </w:pPr>
      <w:r w:rsidRPr="0053563C">
        <w:t>Адказны за выпуск: Н.</w:t>
      </w:r>
      <w:r>
        <w:t> </w:t>
      </w:r>
      <w:r w:rsidRPr="0053563C">
        <w:t>І.</w:t>
      </w:r>
      <w:r>
        <w:t> </w:t>
      </w:r>
      <w:r w:rsidRPr="0053563C">
        <w:t>Дожына</w:t>
      </w:r>
    </w:p>
    <w:p w:rsidR="00FA010F" w:rsidRPr="0049233C" w:rsidRDefault="00FA010F" w:rsidP="0049233C">
      <w:pPr>
        <w:spacing w:line="360" w:lineRule="exact"/>
        <w:jc w:val="both"/>
        <w:rPr>
          <w:sz w:val="28"/>
          <w:szCs w:val="28"/>
        </w:rPr>
      </w:pPr>
    </w:p>
    <w:p w:rsidR="00FA010F" w:rsidRPr="00DE7C69" w:rsidRDefault="00FA010F" w:rsidP="00C31531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sz w:val="28"/>
          <w:szCs w:val="28"/>
          <w:lang w:val="be-BY"/>
        </w:rPr>
        <w:br w:type="page"/>
      </w:r>
      <w:r w:rsidRPr="00DE7C69">
        <w:rPr>
          <w:b/>
          <w:sz w:val="28"/>
          <w:szCs w:val="28"/>
          <w:lang w:val="be-BY"/>
        </w:rPr>
        <w:lastRenderedPageBreak/>
        <w:t>ТЛУМАЧАЛЬНАЯ ЗАПІСКА</w:t>
      </w:r>
    </w:p>
    <w:p w:rsidR="00FA010F" w:rsidRPr="00DE7C69" w:rsidRDefault="00FA010F" w:rsidP="00DE7C69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A010F" w:rsidRPr="00B40567" w:rsidRDefault="00FA010F" w:rsidP="00B40567">
      <w:pPr>
        <w:pStyle w:val="-"/>
      </w:pPr>
      <w:r w:rsidRPr="00B40567">
        <w:t>Тыпавая вучэбная праграма «Тэорыя музыкі» распрацавана для ўс</w:t>
      </w:r>
      <w:r>
        <w:softHyphen/>
      </w:r>
      <w:r w:rsidRPr="00B40567">
        <w:t>та</w:t>
      </w:r>
      <w:r>
        <w:softHyphen/>
      </w:r>
      <w:r w:rsidRPr="00B40567">
        <w:t>ноў вышэйшай адукацыі Рэспублікі Беларусь у адпаведнасці з па</w:t>
      </w:r>
      <w:r>
        <w:softHyphen/>
      </w:r>
      <w:r w:rsidRPr="00B40567">
        <w:t>тра</w:t>
      </w:r>
      <w:r>
        <w:softHyphen/>
      </w:r>
      <w:r w:rsidRPr="00B40567">
        <w:t>ба</w:t>
      </w:r>
      <w:r>
        <w:softHyphen/>
      </w:r>
      <w:r w:rsidRPr="00B40567">
        <w:t>ван</w:t>
      </w:r>
      <w:r>
        <w:softHyphen/>
      </w:r>
      <w:r w:rsidRPr="00B40567">
        <w:t>ня</w:t>
      </w:r>
      <w:r>
        <w:softHyphen/>
      </w:r>
      <w:r w:rsidRPr="00B40567">
        <w:t>мі адукацыйнага стандарту па спецыяльнасці 1-17 03 01 Мас</w:t>
      </w:r>
      <w:r>
        <w:softHyphen/>
      </w:r>
      <w:r w:rsidRPr="00B40567">
        <w:t>тац</w:t>
      </w:r>
      <w:r>
        <w:softHyphen/>
      </w:r>
      <w:r w:rsidRPr="00B40567">
        <w:t>т</w:t>
      </w:r>
      <w:r>
        <w:softHyphen/>
      </w:r>
      <w:r w:rsidRPr="00B40567">
        <w:t xml:space="preserve">ва эстрады (па напрамках). Вучэбныя </w:t>
      </w:r>
      <w:r>
        <w:t>раздзелы</w:t>
      </w:r>
      <w:r w:rsidRPr="00B40567">
        <w:t xml:space="preserve"> музычна-тэ</w:t>
      </w:r>
      <w:r>
        <w:softHyphen/>
      </w:r>
      <w:r w:rsidRPr="00B40567">
        <w:t>а</w:t>
      </w:r>
      <w:r>
        <w:softHyphen/>
      </w:r>
      <w:r w:rsidRPr="00B40567">
        <w:t>рэ</w:t>
      </w:r>
      <w:r>
        <w:softHyphen/>
      </w:r>
      <w:r w:rsidRPr="00B40567">
        <w:t>тыч</w:t>
      </w:r>
      <w:r>
        <w:softHyphen/>
      </w:r>
      <w:r w:rsidRPr="00B40567">
        <w:t>на</w:t>
      </w:r>
      <w:r>
        <w:softHyphen/>
      </w:r>
      <w:r>
        <w:softHyphen/>
      </w:r>
      <w:r w:rsidRPr="00B40567">
        <w:t xml:space="preserve">га </w:t>
      </w:r>
      <w:r w:rsidRPr="00853DD7">
        <w:rPr>
          <w:spacing w:val="-2"/>
        </w:rPr>
        <w:t>цыкла (сальфеджыа, гармонія, поліфанія і аналіз музычных форм) – не</w:t>
      </w:r>
      <w:r w:rsidRPr="00853DD7">
        <w:rPr>
          <w:spacing w:val="-2"/>
        </w:rPr>
        <w:softHyphen/>
        <w:t>аб</w:t>
      </w:r>
      <w:r w:rsidRPr="00853DD7">
        <w:rPr>
          <w:spacing w:val="-2"/>
        </w:rPr>
        <w:softHyphen/>
      </w:r>
      <w:r w:rsidRPr="00853DD7">
        <w:rPr>
          <w:spacing w:val="-2"/>
        </w:rPr>
        <w:softHyphen/>
        <w:t>ходны</w:t>
      </w:r>
      <w:r w:rsidRPr="00B40567">
        <w:t xml:space="preserve"> кампанент навучання, прафесійнага станаўлення і дзейнасці му</w:t>
      </w:r>
      <w:r>
        <w:softHyphen/>
      </w:r>
      <w:r w:rsidRPr="00B40567">
        <w:t>зы</w:t>
      </w:r>
      <w:r>
        <w:softHyphen/>
      </w:r>
      <w:r w:rsidRPr="00B40567">
        <w:t>канта ў галіне сучаснага эстраднага мастацтва.</w:t>
      </w:r>
    </w:p>
    <w:p w:rsidR="00FA010F" w:rsidRPr="00DE7C69" w:rsidRDefault="00FA010F" w:rsidP="00B40567">
      <w:pPr>
        <w:pStyle w:val="-"/>
      </w:pPr>
      <w:r w:rsidRPr="00DE7C69">
        <w:t xml:space="preserve">Спецыфіка накіраванасці </w:t>
      </w:r>
      <w:r>
        <w:t>раздзелаў</w:t>
      </w:r>
      <w:r w:rsidRPr="00DE7C69">
        <w:t xml:space="preserve"> музычна-тэарэтычнага цыкла за</w:t>
      </w:r>
      <w:r>
        <w:softHyphen/>
      </w:r>
      <w:r w:rsidRPr="00DE7C69">
        <w:t>снавана на цеснай сувязі з іншымі прадметамі цыкла спецыяльных му</w:t>
      </w:r>
      <w:r>
        <w:softHyphen/>
      </w:r>
      <w:r w:rsidRPr="00DE7C69">
        <w:t>зыч</w:t>
      </w:r>
      <w:r>
        <w:softHyphen/>
      </w:r>
      <w:r w:rsidRPr="00DE7C69">
        <w:t>н</w:t>
      </w:r>
      <w:r>
        <w:softHyphen/>
      </w:r>
      <w:r w:rsidRPr="00DE7C69">
        <w:t>ых дысцыплін і дысцыплін спецыялізацыі розных напрамкаў. Ве</w:t>
      </w:r>
      <w:r>
        <w:softHyphen/>
      </w:r>
      <w:r w:rsidRPr="00DE7C69">
        <w:t>ды, уменні і навыкі па сальфеджыа, гармоніі, поліфаніі і аналізе му</w:t>
      </w:r>
      <w:r>
        <w:softHyphen/>
      </w:r>
      <w:r w:rsidRPr="00DE7C69">
        <w:t>зыч</w:t>
      </w:r>
      <w:r>
        <w:softHyphen/>
      </w:r>
      <w:r w:rsidRPr="00DE7C69">
        <w:t>ных форм неабходны ў класах спецыяльнага інструмента, ін</w:t>
      </w:r>
      <w:r>
        <w:softHyphen/>
      </w:r>
      <w:r w:rsidRPr="00DE7C69">
        <w:t>стру</w:t>
      </w:r>
      <w:r>
        <w:softHyphen/>
      </w:r>
      <w:r w:rsidRPr="00DE7C69">
        <w:t>мен</w:t>
      </w:r>
      <w:r>
        <w:softHyphen/>
      </w:r>
      <w:r w:rsidRPr="00DE7C69">
        <w:t>тоў</w:t>
      </w:r>
      <w:r>
        <w:softHyphen/>
      </w:r>
      <w:r w:rsidRPr="00DE7C69">
        <w:t>кі і аранжыроўкі, спеўнага і аркестравага выканальніцтва.</w:t>
      </w:r>
    </w:p>
    <w:p w:rsidR="00FA010F" w:rsidRPr="00DE7C69" w:rsidRDefault="00FA010F" w:rsidP="00B40567">
      <w:pPr>
        <w:pStyle w:val="-"/>
      </w:pPr>
      <w:r>
        <w:t>У</w:t>
      </w:r>
      <w:r w:rsidRPr="00DE7C69">
        <w:t xml:space="preserve"> агульнай сістэме прафесійнай музычнай адукацыі (на факультэтах му</w:t>
      </w:r>
      <w:r>
        <w:softHyphen/>
      </w:r>
      <w:r w:rsidRPr="00DE7C69">
        <w:t xml:space="preserve">зычнага мастацтва </w:t>
      </w:r>
      <w:r>
        <w:t>ў</w:t>
      </w:r>
      <w:r w:rsidRPr="00DE7C69">
        <w:t>станоў вышэйш</w:t>
      </w:r>
      <w:r>
        <w:t>ай</w:t>
      </w:r>
      <w:r w:rsidRPr="00DE7C69">
        <w:t xml:space="preserve"> </w:t>
      </w:r>
      <w:r>
        <w:t xml:space="preserve">адукацыі </w:t>
      </w:r>
      <w:r w:rsidRPr="00DE7C69">
        <w:t xml:space="preserve">Беларусі) </w:t>
      </w:r>
      <w:r>
        <w:t>раздзел «С</w:t>
      </w:r>
      <w:r w:rsidRPr="00DE7C69">
        <w:t>аль</w:t>
      </w:r>
      <w:r>
        <w:softHyphen/>
      </w:r>
      <w:r w:rsidRPr="00DE7C69">
        <w:t>феджы</w:t>
      </w:r>
      <w:r>
        <w:t>а»</w:t>
      </w:r>
      <w:r w:rsidRPr="00DE7C69">
        <w:t xml:space="preserve"> з’яўляецца практычнай дысцыплінай, якая дазваляе да</w:t>
      </w:r>
      <w:r>
        <w:softHyphen/>
      </w:r>
      <w:r w:rsidRPr="00DE7C69">
        <w:t>сяг</w:t>
      </w:r>
      <w:r>
        <w:softHyphen/>
      </w:r>
      <w:r w:rsidRPr="00DE7C69">
        <w:t>нуць адпаведнага ўзроўню развіцця музычнага слыху, вакальна-ін</w:t>
      </w:r>
      <w:r>
        <w:softHyphen/>
      </w:r>
      <w:r w:rsidRPr="00DE7C69">
        <w:t>та</w:t>
      </w:r>
      <w:r>
        <w:softHyphen/>
      </w:r>
      <w:r w:rsidRPr="00DE7C69">
        <w:t>на</w:t>
      </w:r>
      <w:r>
        <w:softHyphen/>
      </w:r>
      <w:r w:rsidRPr="00DE7C69">
        <w:t>цыйных навыкаў у выніку паслядоўнай, сістэматычнай трэніроўкі, пра</w:t>
      </w:r>
      <w:r>
        <w:softHyphen/>
      </w:r>
      <w:r w:rsidRPr="00DE7C69">
        <w:t>д</w:t>
      </w:r>
      <w:r>
        <w:softHyphen/>
      </w:r>
      <w:r w:rsidRPr="00DE7C69">
        <w:t>уманай сістэмы заняткаў, штотыднёвай праверкі якасці выканання да</w:t>
      </w:r>
      <w:r>
        <w:softHyphen/>
      </w:r>
      <w:r w:rsidRPr="00DE7C69">
        <w:t>машніх заданняў.</w:t>
      </w:r>
    </w:p>
    <w:p w:rsidR="00FA010F" w:rsidRPr="00DE7C69" w:rsidRDefault="00FA010F" w:rsidP="00B40567">
      <w:pPr>
        <w:pStyle w:val="-"/>
      </w:pPr>
      <w:r w:rsidRPr="00DE7C69">
        <w:rPr>
          <w:i/>
        </w:rPr>
        <w:t>Асноўн</w:t>
      </w:r>
      <w:r>
        <w:rPr>
          <w:i/>
        </w:rPr>
        <w:t>ай</w:t>
      </w:r>
      <w:r w:rsidRPr="00DE7C69">
        <w:rPr>
          <w:i/>
        </w:rPr>
        <w:t xml:space="preserve"> мэта</w:t>
      </w:r>
      <w:r>
        <w:rPr>
          <w:i/>
        </w:rPr>
        <w:t>й</w:t>
      </w:r>
      <w:r w:rsidRPr="00DE7C69">
        <w:t xml:space="preserve"> вывучэння </w:t>
      </w:r>
      <w:r>
        <w:t xml:space="preserve">раздзела </w:t>
      </w:r>
      <w:r w:rsidRPr="00DE7C69">
        <w:t>на факультэтах музычнага мас</w:t>
      </w:r>
      <w:r>
        <w:softHyphen/>
      </w:r>
      <w:r w:rsidRPr="00DE7C69">
        <w:t>тацт</w:t>
      </w:r>
      <w:r>
        <w:softHyphen/>
      </w:r>
      <w:r w:rsidRPr="00DE7C69">
        <w:t>ва з’яўля</w:t>
      </w:r>
      <w:r>
        <w:t>е</w:t>
      </w:r>
      <w:r w:rsidRPr="00DE7C69">
        <w:t>цца захаванне і раз</w:t>
      </w:r>
      <w:r w:rsidRPr="00DE7C69">
        <w:softHyphen/>
        <w:t>віццё слыхавых і пеўчых навыкаў, на</w:t>
      </w:r>
      <w:r>
        <w:softHyphen/>
      </w:r>
      <w:r w:rsidRPr="00DE7C69">
        <w:t>бы</w:t>
      </w:r>
      <w:r>
        <w:softHyphen/>
      </w:r>
      <w:r w:rsidRPr="00DE7C69">
        <w:t>тых студэнтамі ў ся</w:t>
      </w:r>
      <w:r w:rsidRPr="00DE7C69">
        <w:softHyphen/>
        <w:t>рэдніх адукацыйных навучальных установах – му</w:t>
      </w:r>
      <w:r>
        <w:softHyphen/>
      </w:r>
      <w:r w:rsidRPr="00DE7C69">
        <w:t>зычных школах, школах з эстэтычным ухілам, музычных вучыліш</w:t>
      </w:r>
      <w:r w:rsidRPr="00DE7C69">
        <w:softHyphen/>
        <w:t>чах, каледжах мастацтваў.</w:t>
      </w:r>
    </w:p>
    <w:p w:rsidR="00FA010F" w:rsidRPr="00DE7C69" w:rsidRDefault="00FA010F" w:rsidP="00B40567">
      <w:pPr>
        <w:pStyle w:val="-"/>
      </w:pPr>
      <w:r w:rsidRPr="00DE7C69">
        <w:rPr>
          <w:i/>
        </w:rPr>
        <w:t xml:space="preserve">Задачы </w:t>
      </w:r>
      <w:r w:rsidRPr="00853DD7">
        <w:t>раздзела: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фарміраванне навыкаў дакладнага інтанавання і вызначэння на слых розных элементаў музычнай мовы;</w:t>
      </w:r>
    </w:p>
    <w:p w:rsidR="00FA010F" w:rsidRPr="00B40567" w:rsidRDefault="00FA010F" w:rsidP="00B40567">
      <w:pPr>
        <w:pStyle w:val="-"/>
        <w:rPr>
          <w:spacing w:val="-6"/>
        </w:rPr>
      </w:pPr>
      <w:r w:rsidRPr="00B40567">
        <w:rPr>
          <w:spacing w:val="-6"/>
        </w:rPr>
        <w:t>– развіццё ўнутранага музычнага слыху, памяці, адчування метра</w:t>
      </w:r>
      <w:r w:rsidRPr="00B40567">
        <w:rPr>
          <w:spacing w:val="-6"/>
        </w:rPr>
        <w:softHyphen/>
        <w:t>рыт</w:t>
      </w:r>
      <w:r w:rsidRPr="00B40567">
        <w:rPr>
          <w:spacing w:val="-6"/>
        </w:rPr>
        <w:softHyphen/>
        <w:t>му;</w:t>
      </w:r>
    </w:p>
    <w:p w:rsidR="00FA010F" w:rsidRPr="009E0797" w:rsidRDefault="00FA010F" w:rsidP="00B40567">
      <w:pPr>
        <w:pStyle w:val="-"/>
      </w:pPr>
      <w:r>
        <w:t>– </w:t>
      </w:r>
      <w:r w:rsidRPr="009E0797">
        <w:t>развіццё навыкаў свабоднага чытання з ліста аднагалосных му</w:t>
      </w:r>
      <w:r>
        <w:softHyphen/>
      </w:r>
      <w:r w:rsidRPr="009E0797">
        <w:t>зыч</w:t>
      </w:r>
      <w:r>
        <w:softHyphen/>
      </w:r>
      <w:r w:rsidRPr="009E0797">
        <w:t>ных узораў, гарманічнага і асэнсаванага ансамблевага спявання шмат</w:t>
      </w:r>
      <w:r>
        <w:softHyphen/>
      </w:r>
      <w:r w:rsidRPr="009E0797">
        <w:t>га</w:t>
      </w:r>
      <w:r>
        <w:softHyphen/>
      </w:r>
      <w:r w:rsidRPr="009E0797">
        <w:t>лос</w:t>
      </w:r>
      <w:r>
        <w:softHyphen/>
      </w:r>
      <w:r w:rsidRPr="009E0797">
        <w:t>ся;</w:t>
      </w:r>
    </w:p>
    <w:p w:rsidR="00FA010F" w:rsidRPr="009E0797" w:rsidRDefault="00FA010F" w:rsidP="00B40567">
      <w:pPr>
        <w:pStyle w:val="-"/>
      </w:pPr>
      <w:r>
        <w:t>– </w:t>
      </w:r>
      <w:r w:rsidRPr="009E0797">
        <w:t>выпрацоўка навыкаў аналітычнага мыслення, ведання элементаў сін</w:t>
      </w:r>
      <w:r>
        <w:softHyphen/>
      </w:r>
      <w:r w:rsidRPr="009E0797">
        <w:t xml:space="preserve">таксічных структур музычных твораў </w:t>
      </w:r>
      <w:r>
        <w:t>эстрадна-джазав</w:t>
      </w:r>
      <w:r w:rsidRPr="00DE7C69">
        <w:t>ых</w:t>
      </w:r>
      <w:r w:rsidRPr="009E0797">
        <w:t xml:space="preserve"> стыляў і жан</w:t>
      </w:r>
      <w:r>
        <w:softHyphen/>
      </w:r>
      <w:r w:rsidRPr="009E0797">
        <w:t>раў.</w:t>
      </w:r>
    </w:p>
    <w:p w:rsidR="00FA010F" w:rsidRPr="009E0797" w:rsidRDefault="00FA010F" w:rsidP="00B40567">
      <w:pPr>
        <w:pStyle w:val="-"/>
      </w:pPr>
      <w:r w:rsidRPr="009E0797">
        <w:t xml:space="preserve">У выніку вывучэння </w:t>
      </w:r>
      <w:r w:rsidRPr="00DE7C69">
        <w:t>сальфеджы</w:t>
      </w:r>
      <w:r>
        <w:t>а</w:t>
      </w:r>
      <w:r w:rsidRPr="009E0797">
        <w:t xml:space="preserve"> студэнт павінен </w:t>
      </w:r>
      <w:r w:rsidRPr="009E0797">
        <w:rPr>
          <w:i/>
        </w:rPr>
        <w:t>ведаць:</w:t>
      </w:r>
    </w:p>
    <w:p w:rsidR="00FA010F" w:rsidRPr="009E0797" w:rsidRDefault="00FA010F" w:rsidP="00B40567">
      <w:pPr>
        <w:pStyle w:val="-"/>
      </w:pPr>
      <w:r>
        <w:t>– </w:t>
      </w:r>
      <w:r w:rsidRPr="009E0797">
        <w:t>асноўныя лады і складаныя метрарытмічныя малюнкі;</w:t>
      </w:r>
    </w:p>
    <w:p w:rsidR="00FA010F" w:rsidRPr="009E0797" w:rsidRDefault="00FA010F" w:rsidP="00B40567">
      <w:pPr>
        <w:pStyle w:val="-"/>
      </w:pPr>
      <w:r>
        <w:t>– </w:t>
      </w:r>
      <w:r w:rsidRPr="009E0797">
        <w:t>вызначэнні гукарада і лада, інтэрвалу і акорда і іх відаў;</w:t>
      </w:r>
    </w:p>
    <w:p w:rsidR="00FA010F" w:rsidRPr="009E0797" w:rsidRDefault="00FA010F" w:rsidP="00B40567">
      <w:pPr>
        <w:pStyle w:val="-"/>
      </w:pPr>
      <w:r>
        <w:lastRenderedPageBreak/>
        <w:t>– </w:t>
      </w:r>
      <w:r w:rsidRPr="009E0797">
        <w:t>паняцці дыятонікі і храматыкі, адхілення і мадуляцыі і г.д.;</w:t>
      </w:r>
    </w:p>
    <w:p w:rsidR="00FA010F" w:rsidRPr="009E0797" w:rsidRDefault="00FA010F" w:rsidP="00B40567">
      <w:pPr>
        <w:pStyle w:val="-"/>
      </w:pPr>
      <w:r>
        <w:t>– </w:t>
      </w:r>
      <w:r w:rsidRPr="009E0797">
        <w:t>заканамернасці адхілення і мадуляцыі ў аднагалоссі і шматгалоссі;</w:t>
      </w:r>
    </w:p>
    <w:p w:rsidR="00FA010F" w:rsidRPr="00DE7C69" w:rsidRDefault="00FA010F" w:rsidP="00B40567">
      <w:pPr>
        <w:pStyle w:val="-"/>
      </w:pPr>
      <w:r>
        <w:t>– </w:t>
      </w:r>
      <w:r w:rsidRPr="009E0797">
        <w:t>ас</w:t>
      </w:r>
      <w:r w:rsidRPr="00DE7C69">
        <w:t>аблівасці</w:t>
      </w:r>
      <w:r w:rsidRPr="009E0797">
        <w:t xml:space="preserve"> </w:t>
      </w:r>
      <w:r w:rsidRPr="00DE7C69">
        <w:t>стылістычнай пабудовы эстрадна-джазавай</w:t>
      </w:r>
      <w:r w:rsidRPr="009E0797">
        <w:t xml:space="preserve"> музыкі</w:t>
      </w:r>
      <w:r>
        <w:t>;</w:t>
      </w:r>
    </w:p>
    <w:p w:rsidR="00FA010F" w:rsidRPr="00DE7C69" w:rsidRDefault="00FA010F" w:rsidP="00B40567">
      <w:pPr>
        <w:pStyle w:val="-"/>
        <w:rPr>
          <w:i/>
        </w:rPr>
      </w:pPr>
      <w:r w:rsidRPr="00DE7C69">
        <w:rPr>
          <w:i/>
        </w:rPr>
        <w:t>умець:</w:t>
      </w:r>
    </w:p>
    <w:p w:rsidR="00FA010F" w:rsidRPr="00A25DA6" w:rsidRDefault="00FA010F" w:rsidP="00B40567">
      <w:pPr>
        <w:pStyle w:val="-"/>
      </w:pPr>
      <w:r>
        <w:t>– </w:t>
      </w:r>
      <w:r w:rsidRPr="00A25DA6">
        <w:t>пець з ліста свабодна ў тэмпе, зададзеным аўтарам, без су</w:t>
      </w:r>
      <w:r>
        <w:softHyphen/>
      </w:r>
      <w:r w:rsidRPr="00A25DA6">
        <w:t>пра</w:t>
      </w:r>
      <w:r>
        <w:softHyphen/>
      </w:r>
      <w:r w:rsidRPr="00A25DA6">
        <w:t>ва</w:t>
      </w:r>
      <w:r>
        <w:softHyphen/>
      </w:r>
      <w:r w:rsidRPr="00A25DA6">
        <w:t>джэн</w:t>
      </w:r>
      <w:r>
        <w:softHyphen/>
      </w:r>
      <w:r w:rsidRPr="00A25DA6">
        <w:t>ня складаныя ў інтанацыйных, метрарытмічных адносінах мелодыі твораў эстрадна-джазавай накіраванасці;</w:t>
      </w:r>
    </w:p>
    <w:p w:rsidR="00FA010F" w:rsidRPr="00A25DA6" w:rsidRDefault="00FA010F" w:rsidP="00B40567">
      <w:pPr>
        <w:pStyle w:val="-"/>
      </w:pPr>
      <w:r>
        <w:t>– </w:t>
      </w:r>
      <w:r w:rsidRPr="00A25DA6">
        <w:t>выконваць з тэкстам песні, вакалізы з акампанементам на фар</w:t>
      </w:r>
      <w:r>
        <w:softHyphen/>
      </w:r>
      <w:r w:rsidRPr="00A25DA6">
        <w:t>тэ</w:t>
      </w:r>
      <w:r>
        <w:softHyphen/>
      </w:r>
      <w:r w:rsidRPr="00A25DA6">
        <w:t>пі</w:t>
      </w:r>
      <w:r>
        <w:softHyphen/>
      </w:r>
      <w:r w:rsidRPr="00A25DA6">
        <w:t>я</w:t>
      </w:r>
      <w:r>
        <w:softHyphen/>
      </w:r>
      <w:r w:rsidRPr="00A25DA6">
        <w:t>на ці іншым інструменце;</w:t>
      </w:r>
    </w:p>
    <w:p w:rsidR="00FA010F" w:rsidRPr="00A25DA6" w:rsidRDefault="00FA010F" w:rsidP="00B40567">
      <w:pPr>
        <w:pStyle w:val="-"/>
      </w:pPr>
      <w:r>
        <w:t>– </w:t>
      </w:r>
      <w:r w:rsidRPr="00A25DA6">
        <w:t>спяваць адзін голас шматгалосся, выконваючы іншыя галасы на фар</w:t>
      </w:r>
      <w:r>
        <w:softHyphen/>
      </w:r>
      <w:r w:rsidRPr="00A25DA6">
        <w:t>тэпіяна, спяваць у ансамблі;</w:t>
      </w:r>
    </w:p>
    <w:p w:rsidR="00FA010F" w:rsidRPr="00A25DA6" w:rsidRDefault="00FA010F" w:rsidP="00B40567">
      <w:pPr>
        <w:pStyle w:val="-"/>
      </w:pPr>
      <w:r>
        <w:t>– </w:t>
      </w:r>
      <w:r w:rsidRPr="00A25DA6">
        <w:t>запісваць складаныя ў інтанацыйных, метрарытмічных адносінах ад</w:t>
      </w:r>
      <w:r>
        <w:softHyphen/>
      </w:r>
      <w:r w:rsidRPr="00A25DA6">
        <w:t>нагалосныя дыктанты і нескладаныя шматгалосныя дыктанты;</w:t>
      </w:r>
    </w:p>
    <w:p w:rsidR="00FA010F" w:rsidRPr="00A25DA6" w:rsidRDefault="00FA010F" w:rsidP="00B40567">
      <w:pPr>
        <w:pStyle w:val="-"/>
      </w:pPr>
      <w:r>
        <w:t>– </w:t>
      </w:r>
      <w:r w:rsidRPr="00A25DA6">
        <w:t>рабіць слыхавы аналіз урыўкаў твораў з вызначэннем іх танальнага пла</w:t>
      </w:r>
      <w:r>
        <w:softHyphen/>
      </w:r>
      <w:r w:rsidRPr="00A25DA6">
        <w:t>на і гарманічнага развіцця;</w:t>
      </w:r>
    </w:p>
    <w:p w:rsidR="00FA010F" w:rsidRPr="008B0D93" w:rsidRDefault="00FA010F" w:rsidP="00B40567">
      <w:pPr>
        <w:pStyle w:val="-"/>
      </w:pPr>
      <w:r>
        <w:t>– </w:t>
      </w:r>
      <w:r w:rsidRPr="008B0D93">
        <w:t>транспа</w:t>
      </w:r>
      <w:r>
        <w:t>на</w:t>
      </w:r>
      <w:r w:rsidRPr="008B0D93">
        <w:t>ваць у сальфеджыраванні і на фартэпіяна</w:t>
      </w:r>
      <w:r>
        <w:t>;</w:t>
      </w:r>
    </w:p>
    <w:p w:rsidR="00FA010F" w:rsidRPr="008B0D93" w:rsidRDefault="00FA010F" w:rsidP="00B40567">
      <w:pPr>
        <w:pStyle w:val="-"/>
        <w:rPr>
          <w:i/>
        </w:rPr>
      </w:pPr>
      <w:r w:rsidRPr="008B0D93">
        <w:rPr>
          <w:i/>
        </w:rPr>
        <w:t>валодаць:</w:t>
      </w:r>
    </w:p>
    <w:p w:rsidR="00FA010F" w:rsidRPr="008B0D93" w:rsidRDefault="00FA010F" w:rsidP="00B40567">
      <w:pPr>
        <w:pStyle w:val="-"/>
      </w:pPr>
      <w:r>
        <w:t>– </w:t>
      </w:r>
      <w:r w:rsidRPr="008B0D93">
        <w:t>свабодным сальфеджыраваннем з ліста аднагалосся і двухгалосся да</w:t>
      </w:r>
      <w:r>
        <w:softHyphen/>
      </w:r>
      <w:r w:rsidRPr="008B0D93">
        <w:t>статковай ступені складанасці сола і ў ансамблі;</w:t>
      </w:r>
    </w:p>
    <w:p w:rsidR="00FA010F" w:rsidRPr="008B0D93" w:rsidRDefault="00FA010F" w:rsidP="00B40567">
      <w:pPr>
        <w:pStyle w:val="-"/>
      </w:pPr>
      <w:r>
        <w:t>– </w:t>
      </w:r>
      <w:r w:rsidRPr="008B0D93">
        <w:t>аналізам на слых і ў запісы адна- і шматгалосных музычных дык</w:t>
      </w:r>
      <w:r>
        <w:softHyphen/>
      </w:r>
      <w:r w:rsidRPr="008B0D93">
        <w:t>тан</w:t>
      </w:r>
      <w:r>
        <w:softHyphen/>
      </w:r>
      <w:r w:rsidRPr="008B0D93">
        <w:t>таў з адхіленнямі і мадуляцыямі;</w:t>
      </w:r>
    </w:p>
    <w:p w:rsidR="00FA010F" w:rsidRPr="008B0D93" w:rsidRDefault="00FA010F" w:rsidP="00B40567">
      <w:pPr>
        <w:pStyle w:val="-"/>
      </w:pPr>
      <w:r>
        <w:t>– </w:t>
      </w:r>
      <w:r w:rsidRPr="008B0D93">
        <w:t>дакладным інта</w:t>
      </w:r>
      <w:r>
        <w:t>н</w:t>
      </w:r>
      <w:r w:rsidRPr="008B0D93">
        <w:t>аваннем аднагалосных мелодый пэўнай ступені скла</w:t>
      </w:r>
      <w:r>
        <w:softHyphen/>
      </w:r>
      <w:r w:rsidRPr="008B0D93">
        <w:t>данасц</w:t>
      </w:r>
      <w:r>
        <w:t>і і адным з галасоў шматгалосся;</w:t>
      </w:r>
    </w:p>
    <w:p w:rsidR="00FA010F" w:rsidRPr="008B0D93" w:rsidRDefault="00FA010F" w:rsidP="00B40567">
      <w:pPr>
        <w:pStyle w:val="-"/>
      </w:pPr>
      <w:r>
        <w:t>– </w:t>
      </w:r>
      <w:r w:rsidRPr="008B0D93">
        <w:t>навыкамі суправаджэння мелодыі літарна-лічбавымі абазначэннямі.</w:t>
      </w:r>
    </w:p>
    <w:p w:rsidR="00FA010F" w:rsidRPr="00DE7C69" w:rsidRDefault="00FA010F" w:rsidP="00B40567">
      <w:pPr>
        <w:pStyle w:val="-"/>
      </w:pPr>
      <w:r w:rsidRPr="00DE7C69">
        <w:t xml:space="preserve">Гармонія </w:t>
      </w:r>
      <w:r w:rsidRPr="0031527F">
        <w:t>з’яўл</w:t>
      </w:r>
      <w:r w:rsidRPr="00DE7C69">
        <w:t>яецца падмуркам для выхавання прафесійных якасц</w:t>
      </w:r>
      <w:r>
        <w:t>ей</w:t>
      </w:r>
      <w:r w:rsidRPr="00DE7C69">
        <w:t xml:space="preserve"> вы</w:t>
      </w:r>
      <w:r>
        <w:softHyphen/>
      </w:r>
      <w:r w:rsidRPr="00DE7C69">
        <w:t>пускнікоў музычных спецыялізацый навучальных устаноў культуры і мас</w:t>
      </w:r>
      <w:r>
        <w:softHyphen/>
      </w:r>
      <w:r w:rsidRPr="00DE7C69">
        <w:t>тацтваў. Эстрадна-джазавы кірунак спецыяльнасці дыктуе выбар джа</w:t>
      </w:r>
      <w:r>
        <w:softHyphen/>
      </w:r>
      <w:r w:rsidRPr="00DE7C69">
        <w:t xml:space="preserve">завай стылістыкі ў вывучэнні </w:t>
      </w:r>
      <w:r>
        <w:t>раздзела</w:t>
      </w:r>
      <w:r w:rsidRPr="00DE7C69">
        <w:t>. Гармонія джаза ўтрымоўвае мно</w:t>
      </w:r>
      <w:r>
        <w:softHyphen/>
      </w:r>
      <w:r w:rsidRPr="00DE7C69">
        <w:t xml:space="preserve">ства спецыфічных элементаў у </w:t>
      </w:r>
      <w:r>
        <w:t xml:space="preserve">пабудове </w:t>
      </w:r>
      <w:r w:rsidRPr="00DE7C69">
        <w:t>акордаў і логіцы іх злу</w:t>
      </w:r>
      <w:r>
        <w:softHyphen/>
      </w:r>
      <w:r w:rsidRPr="00DE7C69">
        <w:t>чэн</w:t>
      </w:r>
      <w:r>
        <w:softHyphen/>
      </w:r>
      <w:r w:rsidRPr="00DE7C69">
        <w:t xml:space="preserve">ня. Але, тым не менш, змест </w:t>
      </w:r>
      <w:r>
        <w:t xml:space="preserve">раздзела </w:t>
      </w:r>
      <w:r w:rsidRPr="00DE7C69">
        <w:t xml:space="preserve">шмат у чым злучаны з </w:t>
      </w:r>
      <w:r>
        <w:t>«</w:t>
      </w:r>
      <w:r w:rsidRPr="00DE7C69">
        <w:t>кла</w:t>
      </w:r>
      <w:r>
        <w:softHyphen/>
      </w:r>
      <w:r w:rsidRPr="00DE7C69">
        <w:t>січ</w:t>
      </w:r>
      <w:r>
        <w:softHyphen/>
      </w:r>
      <w:r w:rsidRPr="00DE7C69">
        <w:t>най</w:t>
      </w:r>
      <w:r>
        <w:t>»</w:t>
      </w:r>
      <w:r w:rsidRPr="00DE7C69">
        <w:t xml:space="preserve"> яго часткай, паколькі джазавая гармонія цалкам грунтуецца на еў</w:t>
      </w:r>
      <w:r>
        <w:softHyphen/>
        <w:t>ра</w:t>
      </w:r>
      <w:r>
        <w:softHyphen/>
        <w:t>пей</w:t>
      </w:r>
      <w:r>
        <w:softHyphen/>
        <w:t>скай акадэмічнай гармоніі.</w:t>
      </w:r>
    </w:p>
    <w:p w:rsidR="00FA010F" w:rsidRPr="00DE7C69" w:rsidRDefault="00FA010F" w:rsidP="00B40567">
      <w:pPr>
        <w:pStyle w:val="-"/>
      </w:pPr>
      <w:r>
        <w:t>Раздзел «</w:t>
      </w:r>
      <w:r w:rsidRPr="00DE7C69">
        <w:t>Гармонія</w:t>
      </w:r>
      <w:r>
        <w:t>»</w:t>
      </w:r>
      <w:r w:rsidRPr="00DE7C69">
        <w:t xml:space="preserve"> як з’ява міждысцыплінарнага характару вы</w:t>
      </w:r>
      <w:r>
        <w:softHyphen/>
      </w:r>
      <w:r w:rsidRPr="00DE7C69">
        <w:t>ка</w:t>
      </w:r>
      <w:r>
        <w:softHyphen/>
      </w:r>
      <w:r w:rsidRPr="00DE7C69">
        <w:t>рыс</w:t>
      </w:r>
      <w:r>
        <w:softHyphen/>
      </w:r>
      <w:r w:rsidRPr="00DE7C69">
        <w:t>тоўвае сувязі як з іншымі прадметамі музычна-тэарэтычнага цыкл</w:t>
      </w:r>
      <w:r>
        <w:t>а</w:t>
      </w:r>
      <w:r w:rsidRPr="00DE7C69">
        <w:t xml:space="preserve"> (саль</w:t>
      </w:r>
      <w:r>
        <w:softHyphen/>
      </w:r>
      <w:r w:rsidRPr="00DE7C69">
        <w:t>феджыа, п</w:t>
      </w:r>
      <w:r>
        <w:t>о</w:t>
      </w:r>
      <w:r w:rsidRPr="00DE7C69">
        <w:t>лі</w:t>
      </w:r>
      <w:r>
        <w:t>фаніяй, аналізам музычных форм</w:t>
      </w:r>
      <w:r w:rsidRPr="00DE7C69">
        <w:t>, гісторыяй музыкі), так і з прадметамі цыкл</w:t>
      </w:r>
      <w:r>
        <w:t>а</w:t>
      </w:r>
      <w:r w:rsidRPr="00DE7C69">
        <w:t xml:space="preserve"> спецыяльных дысцыплін (аркестравым класам, спе</w:t>
      </w:r>
      <w:r>
        <w:softHyphen/>
      </w:r>
      <w:r w:rsidRPr="00DE7C69">
        <w:t>цыяльным інструментам і агульным фартэпіяна, інструментоўкай і аран</w:t>
      </w:r>
      <w:r>
        <w:softHyphen/>
      </w:r>
      <w:r w:rsidRPr="00DE7C69">
        <w:t>ж</w:t>
      </w:r>
      <w:r>
        <w:t>ыроўкай і інш.).</w:t>
      </w:r>
    </w:p>
    <w:p w:rsidR="00FA010F" w:rsidRPr="00DE7C69" w:rsidRDefault="00FA010F" w:rsidP="00B40567">
      <w:pPr>
        <w:pStyle w:val="-"/>
      </w:pPr>
      <w:r>
        <w:rPr>
          <w:i/>
        </w:rPr>
        <w:lastRenderedPageBreak/>
        <w:t xml:space="preserve">Раздзел </w:t>
      </w:r>
      <w:r w:rsidRPr="00DE7C69">
        <w:rPr>
          <w:i/>
        </w:rPr>
        <w:t>мае на мэце</w:t>
      </w:r>
      <w:r w:rsidRPr="00DE7C69">
        <w:t xml:space="preserve"> сфарміраваць у студэнтаў уяўленне пра гар</w:t>
      </w:r>
      <w:r>
        <w:softHyphen/>
      </w:r>
      <w:r w:rsidRPr="00DE7C69">
        <w:t>мо</w:t>
      </w:r>
      <w:r>
        <w:softHyphen/>
      </w:r>
      <w:r w:rsidRPr="00DE7C69">
        <w:t>нію як адзін з важнейшых канструктыўных элементаў музыкі, даць ра</w:t>
      </w:r>
      <w:r>
        <w:softHyphen/>
      </w:r>
      <w:r w:rsidRPr="00DE7C69">
        <w:t>зу</w:t>
      </w:r>
      <w:r>
        <w:softHyphen/>
      </w:r>
      <w:r w:rsidRPr="00DE7C69">
        <w:t>мен</w:t>
      </w:r>
      <w:r>
        <w:softHyphen/>
      </w:r>
      <w:r w:rsidRPr="00DE7C69">
        <w:t>не формаўтваральных, выразных магчымасцей гармоніі.</w:t>
      </w:r>
    </w:p>
    <w:p w:rsidR="00FA010F" w:rsidRPr="00DE7C69" w:rsidRDefault="00FA010F" w:rsidP="00B40567">
      <w:pPr>
        <w:pStyle w:val="-"/>
      </w:pPr>
      <w:r w:rsidRPr="00DE7C69">
        <w:rPr>
          <w:i/>
        </w:rPr>
        <w:t>Задачы</w:t>
      </w:r>
      <w:r w:rsidRPr="00DE7C69">
        <w:t xml:space="preserve"> </w:t>
      </w:r>
      <w:r>
        <w:t>раздзела</w:t>
      </w:r>
      <w:r w:rsidRPr="00DE7C69"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даць неабходныя веды высноў класіка-рамантычнай гармоніі;</w:t>
      </w:r>
    </w:p>
    <w:p w:rsidR="00FA010F" w:rsidRPr="00DE7C69" w:rsidRDefault="00FA010F" w:rsidP="00B40567">
      <w:pPr>
        <w:pStyle w:val="-"/>
      </w:pPr>
      <w:r>
        <w:t xml:space="preserve">– акрэсліць </w:t>
      </w:r>
      <w:r w:rsidRPr="00DE7C69">
        <w:t>асноўныя тэндэнцыі развіцця гарманічнай мовы музыкі ХХ ст.;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пры</w:t>
      </w:r>
      <w:r>
        <w:t>віць навыкі гарманічнага аналізу</w:t>
      </w:r>
      <w:r w:rsidRPr="00DE7C69">
        <w:t xml:space="preserve">; 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развіць творчыя навыкі.</w:t>
      </w:r>
    </w:p>
    <w:p w:rsidR="00FA010F" w:rsidRPr="00DE7C69" w:rsidRDefault="00FA010F" w:rsidP="00B40567">
      <w:pPr>
        <w:pStyle w:val="-"/>
      </w:pPr>
      <w:r w:rsidRPr="00DE7C69">
        <w:t xml:space="preserve">У выніку праходжання </w:t>
      </w:r>
      <w:r>
        <w:t>раздзела</w:t>
      </w:r>
      <w:r w:rsidRPr="00DE7C69">
        <w:t xml:space="preserve"> студэнты павінны </w:t>
      </w:r>
      <w:r w:rsidRPr="00DE7C69">
        <w:rPr>
          <w:i/>
        </w:rPr>
        <w:t>ведаць</w:t>
      </w:r>
      <w:r w:rsidRPr="00DE7C69"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асноўныя сродкі гармані</w:t>
      </w:r>
      <w:r>
        <w:t>ч</w:t>
      </w:r>
      <w:r w:rsidRPr="00DE7C69">
        <w:t>най мовы (акорды, лады, тэорыю ма</w:t>
      </w:r>
      <w:r>
        <w:softHyphen/>
      </w:r>
      <w:r w:rsidRPr="00DE7C69">
        <w:t>ду</w:t>
      </w:r>
      <w:r>
        <w:softHyphen/>
      </w:r>
      <w:r w:rsidRPr="00DE7C69">
        <w:t>ля</w:t>
      </w:r>
      <w:r>
        <w:softHyphen/>
      </w:r>
      <w:r w:rsidRPr="00DE7C69">
        <w:t>цыі і г.д.);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выразныя, форма- і стыл</w:t>
      </w:r>
      <w:r>
        <w:t>е</w:t>
      </w:r>
      <w:r w:rsidRPr="00DE7C69">
        <w:t>ўтвара</w:t>
      </w:r>
      <w:r>
        <w:t>льн</w:t>
      </w:r>
      <w:r w:rsidRPr="00DE7C69">
        <w:t>ыя якасці і магчымасці гармоніі;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разнастайнасці фактурнага пераўтварэння гармоніі;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тэндэнцыі сучаснага развіцця гармоніі;</w:t>
      </w:r>
    </w:p>
    <w:p w:rsidR="00FA010F" w:rsidRPr="009E0797" w:rsidRDefault="00FA010F" w:rsidP="00B40567">
      <w:pPr>
        <w:pStyle w:val="-"/>
        <w:rPr>
          <w:i/>
        </w:rPr>
      </w:pPr>
      <w:r w:rsidRPr="009E0797">
        <w:rPr>
          <w:i/>
        </w:rPr>
        <w:t>умець: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гарманізаваць мелодыю;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падабраць адпаведную гармонію да песні, раманса і выканаць іх на фар</w:t>
      </w:r>
      <w:r>
        <w:softHyphen/>
      </w:r>
      <w:r w:rsidRPr="00DE7C69">
        <w:t>тэпіяна;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сыграць мадуляцыйны перыяд з ужываннем розных тыпаў ма</w:t>
      </w:r>
      <w:r>
        <w:softHyphen/>
      </w:r>
      <w:r w:rsidRPr="00DE7C69">
        <w:t>ду</w:t>
      </w:r>
      <w:r>
        <w:softHyphen/>
      </w:r>
      <w:r w:rsidRPr="00DE7C69">
        <w:t>ля</w:t>
      </w:r>
      <w:r>
        <w:softHyphen/>
      </w:r>
      <w:r w:rsidRPr="00DE7C69">
        <w:t>цыі, секвенцыі, кадэнцыі, адхіленн</w:t>
      </w:r>
      <w:r>
        <w:t>і</w:t>
      </w:r>
      <w:r w:rsidRPr="00DE7C69">
        <w:t>, вырашэнні акордаў і г.д.</w:t>
      </w:r>
      <w:r>
        <w:t>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выканаць творчыя заданні сярэдняй складанасці (напрыклад, за</w:t>
      </w:r>
      <w:r>
        <w:softHyphen/>
      </w:r>
      <w:r w:rsidRPr="00DE7C69">
        <w:t>вер</w:t>
      </w:r>
      <w:r>
        <w:softHyphen/>
      </w:r>
      <w:r w:rsidRPr="00DE7C69">
        <w:t xml:space="preserve">шыць прапанаваны музычны фрагмент </w:t>
      </w:r>
      <w:r>
        <w:t>у</w:t>
      </w:r>
      <w:r w:rsidRPr="00DE7C69">
        <w:t xml:space="preserve"> дадзеных фактурных і гар</w:t>
      </w:r>
      <w:r>
        <w:softHyphen/>
      </w:r>
      <w:r w:rsidRPr="00DE7C69">
        <w:t>ма</w:t>
      </w:r>
      <w:r>
        <w:softHyphen/>
      </w:r>
      <w:r w:rsidRPr="00DE7C69">
        <w:t>ніч</w:t>
      </w:r>
      <w:r>
        <w:softHyphen/>
      </w:r>
      <w:r w:rsidRPr="00DE7C69">
        <w:t>ных умовах);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ахарактарызаваць гарманічныя сродкі ў кантэксце зместу і формы му</w:t>
      </w:r>
      <w:r>
        <w:softHyphen/>
      </w:r>
      <w:r w:rsidRPr="00DE7C69">
        <w:t>зычнага твора</w:t>
      </w:r>
      <w:r>
        <w:t>;</w:t>
      </w:r>
    </w:p>
    <w:p w:rsidR="00FA010F" w:rsidRPr="009E0797" w:rsidRDefault="00FA010F" w:rsidP="00B40567">
      <w:pPr>
        <w:pStyle w:val="-"/>
        <w:rPr>
          <w:i/>
        </w:rPr>
      </w:pPr>
      <w:r w:rsidRPr="009E0797">
        <w:rPr>
          <w:i/>
        </w:rPr>
        <w:t>валодаць: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гарманізацыяй мелодыі ў чатырохгалосным складзе;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выкарыстаннем гамафоннай фактуры пры падборы акампанемент</w:t>
      </w:r>
      <w:r>
        <w:t>у</w:t>
      </w:r>
      <w:r w:rsidRPr="00DE7C69">
        <w:t xml:space="preserve"> да песні ці раманса;</w:t>
      </w:r>
    </w:p>
    <w:p w:rsidR="00FA010F" w:rsidRDefault="00FA010F" w:rsidP="00B40567">
      <w:pPr>
        <w:pStyle w:val="-"/>
      </w:pPr>
      <w:r>
        <w:t>– </w:t>
      </w:r>
      <w:r w:rsidRPr="00DE7C69">
        <w:t>аналізам сродкаў гарманічнай мовы.</w:t>
      </w:r>
    </w:p>
    <w:p w:rsidR="00FA010F" w:rsidRDefault="00FA010F" w:rsidP="00B40567">
      <w:pPr>
        <w:pStyle w:val="-"/>
      </w:pPr>
      <w:r w:rsidRPr="00DE7C69">
        <w:t>Вывучэнне поліфаніі сва</w:t>
      </w:r>
      <w:r>
        <w:t>ё</w:t>
      </w:r>
      <w:r w:rsidRPr="00DE7C69">
        <w:t xml:space="preserve">й </w:t>
      </w:r>
      <w:r w:rsidRPr="00DE7C69">
        <w:rPr>
          <w:i/>
        </w:rPr>
        <w:t xml:space="preserve">мэтай </w:t>
      </w:r>
      <w:r w:rsidRPr="00DE7C69">
        <w:t>мае не толькі практычнае за</w:t>
      </w:r>
      <w:r>
        <w:softHyphen/>
      </w:r>
      <w:r w:rsidRPr="00DE7C69">
        <w:t>сва</w:t>
      </w:r>
      <w:r>
        <w:softHyphen/>
      </w:r>
      <w:r w:rsidRPr="00DE7C69">
        <w:t>ен</w:t>
      </w:r>
      <w:r>
        <w:softHyphen/>
      </w:r>
      <w:r w:rsidRPr="00DE7C69">
        <w:t>не прыёмаў поліфанічнага выкладання і развіцця, але таксама па</w:t>
      </w:r>
      <w:r>
        <w:softHyphen/>
      </w:r>
      <w:r w:rsidRPr="00DE7C69">
        <w:t>глыб</w:t>
      </w:r>
      <w:r>
        <w:softHyphen/>
      </w:r>
      <w:r w:rsidRPr="00DE7C69">
        <w:t>лен</w:t>
      </w:r>
      <w:r>
        <w:softHyphen/>
      </w:r>
      <w:r w:rsidRPr="00DE7C69">
        <w:t>не агульнакультурнай, музычна-тэарэтычнай, прафесійнай пад</w:t>
      </w:r>
      <w:r>
        <w:softHyphen/>
      </w:r>
      <w:r w:rsidRPr="00DE7C69">
        <w:t>рых</w:t>
      </w:r>
      <w:r>
        <w:softHyphen/>
      </w:r>
      <w:r w:rsidRPr="00DE7C69">
        <w:t>тоў</w:t>
      </w:r>
      <w:r>
        <w:softHyphen/>
      </w:r>
      <w:r w:rsidRPr="00DE7C69">
        <w:t>кі студэнтаў шляхам знаёмства з пачатковым этапам складвання пра</w:t>
      </w:r>
      <w:r>
        <w:softHyphen/>
      </w:r>
      <w:r w:rsidRPr="00DE7C69">
        <w:t>фе</w:t>
      </w:r>
      <w:r>
        <w:softHyphen/>
      </w:r>
      <w:r w:rsidRPr="00DE7C69">
        <w:t>сій</w:t>
      </w:r>
      <w:r>
        <w:softHyphen/>
      </w:r>
      <w:r w:rsidRPr="00DE7C69">
        <w:t>най еўрапейскай музыкі,</w:t>
      </w:r>
      <w:r>
        <w:t xml:space="preserve"> </w:t>
      </w:r>
      <w:r w:rsidRPr="00DE7C69">
        <w:t>з поліфанічнай музычнай культурай, якая гіс</w:t>
      </w:r>
      <w:r>
        <w:softHyphen/>
      </w:r>
      <w:r w:rsidRPr="00DE7C69">
        <w:t>тарычна папярэднічае класічнаму стылю і гамафонна-гарманічнаму скла</w:t>
      </w:r>
      <w:r>
        <w:softHyphen/>
      </w:r>
      <w:r w:rsidRPr="00DE7C69">
        <w:t>ду.</w:t>
      </w:r>
    </w:p>
    <w:p w:rsidR="00FA010F" w:rsidRDefault="00FA010F" w:rsidP="00B40567">
      <w:pPr>
        <w:pStyle w:val="-"/>
        <w:rPr>
          <w:i/>
        </w:rPr>
      </w:pPr>
    </w:p>
    <w:p w:rsidR="00FA010F" w:rsidRDefault="00FA010F" w:rsidP="00B40567">
      <w:pPr>
        <w:pStyle w:val="-"/>
        <w:rPr>
          <w:i/>
        </w:rPr>
      </w:pPr>
    </w:p>
    <w:p w:rsidR="00FA010F" w:rsidRPr="00DE7C69" w:rsidRDefault="00FA010F" w:rsidP="00B40567">
      <w:pPr>
        <w:pStyle w:val="-"/>
      </w:pPr>
      <w:r w:rsidRPr="00DE7C69">
        <w:rPr>
          <w:i/>
        </w:rPr>
        <w:lastRenderedPageBreak/>
        <w:t>Задачы</w:t>
      </w:r>
      <w:r w:rsidRPr="00DE7C69">
        <w:t xml:space="preserve"> </w:t>
      </w:r>
      <w:r>
        <w:t>раздзела</w:t>
      </w:r>
      <w:r w:rsidRPr="00DE7C69"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авалодванне метадамі поліфанічнага пісьма ў розных поліфанічных складах;</w:t>
      </w:r>
    </w:p>
    <w:p w:rsidR="00FA010F" w:rsidRPr="009E0797" w:rsidRDefault="00FA010F" w:rsidP="00B40567">
      <w:pPr>
        <w:pStyle w:val="-"/>
      </w:pPr>
      <w:r>
        <w:t>– </w:t>
      </w:r>
      <w:r w:rsidRPr="00DE7C69">
        <w:t xml:space="preserve">засваенне метадаў поліфанічнага аналізу; </w:t>
      </w:r>
    </w:p>
    <w:p w:rsidR="00FA010F" w:rsidRPr="009E0797" w:rsidRDefault="00FA010F" w:rsidP="00B40567">
      <w:pPr>
        <w:pStyle w:val="-"/>
      </w:pPr>
      <w:r>
        <w:t>– </w:t>
      </w:r>
      <w:r w:rsidRPr="00DE7C69">
        <w:t xml:space="preserve">знаёмства </w:t>
      </w:r>
      <w:r w:rsidRPr="009E0797">
        <w:t xml:space="preserve">з </w:t>
      </w:r>
      <w:r w:rsidRPr="00DE7C69">
        <w:t xml:space="preserve">асноўнымі стылямі </w:t>
      </w:r>
      <w:r w:rsidRPr="009E0797">
        <w:t xml:space="preserve">і </w:t>
      </w:r>
      <w:r w:rsidRPr="00DE7C69">
        <w:t xml:space="preserve">жанрамі </w:t>
      </w:r>
      <w:r w:rsidRPr="009E0797">
        <w:t>поліфанічнай музыкі;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 xml:space="preserve">выяўленне месца поліфаніі, яе прыёмаў і форм у музыцы розных эпох – ад </w:t>
      </w:r>
      <w:r>
        <w:t>С</w:t>
      </w:r>
      <w:r w:rsidRPr="00DE7C69">
        <w:t>ярэдневякоўя да нашых дзён.</w:t>
      </w:r>
    </w:p>
    <w:p w:rsidR="00FA010F" w:rsidRPr="00DE7C69" w:rsidRDefault="00FA010F" w:rsidP="00B40567">
      <w:pPr>
        <w:pStyle w:val="-"/>
      </w:pPr>
      <w:r w:rsidRPr="00DE7C69">
        <w:t xml:space="preserve">У выніку вывучэння поліфаніі студэнт павінен </w:t>
      </w:r>
      <w:r w:rsidRPr="00DE7C69">
        <w:rPr>
          <w:i/>
        </w:rPr>
        <w:t>ведаць</w:t>
      </w:r>
      <w:r w:rsidRPr="00DE7C69"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прынцыпы к</w:t>
      </w:r>
      <w:r>
        <w:t>о</w:t>
      </w:r>
      <w:r w:rsidRPr="00DE7C69">
        <w:t>нтрапунк</w:t>
      </w:r>
      <w:r>
        <w:t>т</w:t>
      </w:r>
      <w:r w:rsidRPr="00DE7C69">
        <w:t>авання галасоў, усе віды п</w:t>
      </w:r>
      <w:r>
        <w:t>о</w:t>
      </w:r>
      <w:r w:rsidRPr="00DE7C69">
        <w:t>ліфанічнага скла</w:t>
      </w:r>
      <w:r>
        <w:softHyphen/>
      </w:r>
      <w:r w:rsidRPr="00DE7C69">
        <w:t>ду і асноўныя прыёмы поліфанічнага развіцця;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месц</w:t>
      </w:r>
      <w:r>
        <w:t>а поліфаніі, яе прыёмаў і форм</w:t>
      </w:r>
      <w:r w:rsidRPr="00DE7C69">
        <w:t xml:space="preserve"> </w:t>
      </w:r>
      <w:r>
        <w:t>у</w:t>
      </w:r>
      <w:r w:rsidRPr="00DE7C69">
        <w:t xml:space="preserve"> музыцы розных эпох (ад Ся</w:t>
      </w:r>
      <w:r>
        <w:softHyphen/>
      </w:r>
      <w:r w:rsidRPr="00DE7C69">
        <w:t>рэд</w:t>
      </w:r>
      <w:r>
        <w:softHyphen/>
      </w:r>
      <w:r w:rsidRPr="00DE7C69">
        <w:t>н</w:t>
      </w:r>
      <w:r>
        <w:t>е</w:t>
      </w:r>
      <w:r>
        <w:softHyphen/>
        <w:t>вякоўя</w:t>
      </w:r>
      <w:r w:rsidRPr="00DE7C69">
        <w:t xml:space="preserve"> да нашых дзён);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прынцыпы пабудовы і галоўныя элементы фугі;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асноўныя этапы развіцця, стылі</w:t>
      </w:r>
      <w:r>
        <w:t xml:space="preserve"> </w:t>
      </w:r>
      <w:r w:rsidRPr="00DE7C69">
        <w:t>і жанры поліфанічнай музыкі</w:t>
      </w:r>
      <w:r>
        <w:t>;</w:t>
      </w:r>
    </w:p>
    <w:p w:rsidR="00FA010F" w:rsidRDefault="00FA010F" w:rsidP="00B40567">
      <w:pPr>
        <w:pStyle w:val="-"/>
      </w:pPr>
      <w:r>
        <w:rPr>
          <w:i/>
        </w:rPr>
        <w:t>у</w:t>
      </w:r>
      <w:r w:rsidRPr="00F235F6">
        <w:rPr>
          <w:i/>
        </w:rPr>
        <w:t>мець</w:t>
      </w:r>
      <w:r w:rsidRPr="00F235F6">
        <w:t>:</w:t>
      </w:r>
    </w:p>
    <w:p w:rsidR="00FA010F" w:rsidRPr="00070F77" w:rsidRDefault="00FA010F" w:rsidP="00B40567">
      <w:pPr>
        <w:pStyle w:val="-"/>
      </w:pPr>
      <w:r>
        <w:t>– </w:t>
      </w:r>
      <w:r w:rsidRPr="00070F77">
        <w:t>характарызаваць імітацыйную, рознатэмную і падгалосачную по</w:t>
      </w:r>
      <w:r>
        <w:softHyphen/>
      </w:r>
      <w:r w:rsidRPr="00070F77">
        <w:t>лі</w:t>
      </w:r>
      <w:r>
        <w:softHyphen/>
      </w:r>
      <w:r w:rsidRPr="00070F77">
        <w:t>фа</w:t>
      </w:r>
      <w:r>
        <w:softHyphen/>
      </w:r>
      <w:r w:rsidRPr="00070F77">
        <w:t xml:space="preserve">нію </w:t>
      </w:r>
      <w:r>
        <w:t xml:space="preserve">і </w:t>
      </w:r>
      <w:r w:rsidRPr="00F235F6">
        <w:t xml:space="preserve">складаць </w:t>
      </w:r>
      <w:r>
        <w:t>іх прыклады</w:t>
      </w:r>
      <w:r w:rsidRPr="00070F77">
        <w:t>;</w:t>
      </w:r>
    </w:p>
    <w:p w:rsidR="00FA010F" w:rsidRDefault="00FA010F" w:rsidP="00B40567">
      <w:pPr>
        <w:pStyle w:val="-"/>
      </w:pPr>
      <w:r>
        <w:t>– адрозніваць</w:t>
      </w:r>
      <w:r w:rsidRPr="00F235F6">
        <w:t xml:space="preserve"> розныя тыпы поліфанічнай фактуры;</w:t>
      </w:r>
    </w:p>
    <w:p w:rsidR="00FA010F" w:rsidRPr="00F235F6" w:rsidRDefault="00FA010F" w:rsidP="00B40567">
      <w:pPr>
        <w:pStyle w:val="-"/>
      </w:pPr>
      <w:r>
        <w:t>– </w:t>
      </w:r>
      <w:r w:rsidRPr="00F235F6">
        <w:t>выяўляць і характарызаваць поліфанічныя пры</w:t>
      </w:r>
      <w:r>
        <w:t>ёмы і формы ў га</w:t>
      </w:r>
      <w:r>
        <w:softHyphen/>
        <w:t>ма</w:t>
      </w:r>
      <w:r>
        <w:softHyphen/>
        <w:t>фон</w:t>
      </w:r>
      <w:r>
        <w:softHyphen/>
        <w:t>ных стылях;</w:t>
      </w:r>
    </w:p>
    <w:p w:rsidR="00FA010F" w:rsidRPr="009E0797" w:rsidRDefault="00FA010F" w:rsidP="00B40567">
      <w:pPr>
        <w:pStyle w:val="-"/>
        <w:rPr>
          <w:i/>
        </w:rPr>
      </w:pPr>
      <w:r w:rsidRPr="009E0797">
        <w:rPr>
          <w:i/>
        </w:rPr>
        <w:t>валодаць: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прыёмамі поліфанічнага пісьма ў розных поліфанічных складах;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метадамі аналіз</w:t>
      </w:r>
      <w:r>
        <w:t>у</w:t>
      </w:r>
      <w:r w:rsidRPr="00DE7C69">
        <w:t xml:space="preserve"> поліфанічнай фактуры ў музычных творах розных сты</w:t>
      </w:r>
      <w:r>
        <w:softHyphen/>
      </w:r>
      <w:r w:rsidRPr="00DE7C69">
        <w:t>л</w:t>
      </w:r>
      <w:r>
        <w:t>я</w:t>
      </w:r>
      <w:r w:rsidRPr="00DE7C69">
        <w:t>вых напрамкаў;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тэхнікай сачынення невялікіх твораў поліфанічнага складу (по</w:t>
      </w:r>
      <w:r>
        <w:softHyphen/>
      </w:r>
      <w:r w:rsidRPr="00DE7C69">
        <w:t>лі</w:t>
      </w:r>
      <w:r>
        <w:softHyphen/>
      </w:r>
      <w:r w:rsidRPr="00DE7C69">
        <w:t>фа</w:t>
      </w:r>
      <w:r>
        <w:softHyphen/>
      </w:r>
      <w:r w:rsidRPr="00DE7C69">
        <w:t>ніч</w:t>
      </w:r>
      <w:r>
        <w:softHyphen/>
      </w:r>
      <w:r w:rsidRPr="00DE7C69">
        <w:t>ныя варыяцыі, апрацоўкі народных песень, фугета альбо фугата).</w:t>
      </w:r>
    </w:p>
    <w:p w:rsidR="00FA010F" w:rsidRPr="00DE7C69" w:rsidRDefault="00FA010F" w:rsidP="00B40567">
      <w:pPr>
        <w:pStyle w:val="-"/>
      </w:pPr>
      <w:r w:rsidRPr="00DE7C69">
        <w:t xml:space="preserve">Набытыя ў ходзе вывучэння </w:t>
      </w:r>
      <w:r>
        <w:t>раздзела</w:t>
      </w:r>
      <w:r w:rsidRPr="00DE7C69">
        <w:t xml:space="preserve"> навыкі дапамогуць </w:t>
      </w:r>
      <w:r>
        <w:t>у</w:t>
      </w:r>
      <w:r w:rsidRPr="00DE7C69">
        <w:t xml:space="preserve"> прак</w:t>
      </w:r>
      <w:r>
        <w:softHyphen/>
      </w:r>
      <w:r w:rsidRPr="00DE7C69">
        <w:t>тыч</w:t>
      </w:r>
      <w:r>
        <w:softHyphen/>
      </w:r>
      <w:r w:rsidRPr="00DE7C69">
        <w:t>най выкана</w:t>
      </w:r>
      <w:r>
        <w:t>льніцкай</w:t>
      </w:r>
      <w:r w:rsidRPr="00DE7C69">
        <w:t xml:space="preserve"> дзейнасці студэнтаў.</w:t>
      </w:r>
    </w:p>
    <w:p w:rsidR="00FA010F" w:rsidRPr="00DE7C69" w:rsidRDefault="00FA010F" w:rsidP="00B40567">
      <w:pPr>
        <w:pStyle w:val="-"/>
      </w:pPr>
      <w:r>
        <w:t>Аналіз музычных форм</w:t>
      </w:r>
      <w:r w:rsidRPr="00DE7C69">
        <w:t xml:space="preserve"> завяршае цыкл музычна-тэарэтычных дыс</w:t>
      </w:r>
      <w:r>
        <w:softHyphen/>
      </w:r>
      <w:r w:rsidRPr="00DE7C69">
        <w:t>цып</w:t>
      </w:r>
      <w:r>
        <w:softHyphen/>
      </w:r>
      <w:r w:rsidRPr="00DE7C69">
        <w:t xml:space="preserve">лін і абагульняе веды і навыкі, атрыманыя навучэнцамі. Сваёй </w:t>
      </w:r>
      <w:r w:rsidRPr="00DE7C69">
        <w:rPr>
          <w:i/>
        </w:rPr>
        <w:t>мэ</w:t>
      </w:r>
      <w:r>
        <w:rPr>
          <w:i/>
        </w:rPr>
        <w:softHyphen/>
      </w:r>
      <w:r w:rsidRPr="00DE7C69">
        <w:rPr>
          <w:i/>
        </w:rPr>
        <w:t xml:space="preserve">тай </w:t>
      </w:r>
      <w:r w:rsidRPr="00DE7C69">
        <w:t>ён ставіць выпрацоўку комплеснага падыход</w:t>
      </w:r>
      <w:r>
        <w:t>у</w:t>
      </w:r>
      <w:r w:rsidRPr="00DE7C69">
        <w:t xml:space="preserve"> да музычнага твора, </w:t>
      </w:r>
      <w:r w:rsidRPr="00C314A0">
        <w:rPr>
          <w:spacing w:val="-6"/>
        </w:rPr>
        <w:t>асэн</w:t>
      </w:r>
      <w:r w:rsidRPr="00C314A0">
        <w:rPr>
          <w:spacing w:val="-6"/>
        </w:rPr>
        <w:softHyphen/>
        <w:t>саванне яго жанравай прыроды, стылявой прыналежнасці, эма</w:t>
      </w:r>
      <w:r w:rsidRPr="00C314A0">
        <w:rPr>
          <w:spacing w:val="-6"/>
        </w:rPr>
        <w:softHyphen/>
        <w:t>цыя</w:t>
      </w:r>
      <w:r w:rsidRPr="00C314A0">
        <w:rPr>
          <w:spacing w:val="-6"/>
        </w:rPr>
        <w:softHyphen/>
        <w:t>наль</w:t>
      </w:r>
      <w:r w:rsidRPr="00C314A0">
        <w:rPr>
          <w:spacing w:val="-6"/>
        </w:rPr>
        <w:softHyphen/>
        <w:t>на</w:t>
      </w:r>
      <w:r>
        <w:t>-</w:t>
      </w:r>
      <w:r>
        <w:softHyphen/>
        <w:t>сэнсавага зместу, увасоблен</w:t>
      </w:r>
      <w:r w:rsidRPr="00DE7C69">
        <w:t>ых у яго гуках, разуменне логікі му</w:t>
      </w:r>
      <w:r>
        <w:softHyphen/>
      </w:r>
      <w:r w:rsidRPr="00DE7C69">
        <w:t>зыч</w:t>
      </w:r>
      <w:r>
        <w:softHyphen/>
      </w:r>
      <w:r w:rsidRPr="00DE7C69">
        <w:t>най формы, выхаванне ў студэнтаў погляду на музычную форму як жы</w:t>
      </w:r>
      <w:r>
        <w:softHyphen/>
      </w:r>
      <w:r w:rsidRPr="00DE7C69">
        <w:t>вы, гнуткі працэс вобразна-структурнага развіцця. Вывучэнне му</w:t>
      </w:r>
      <w:r>
        <w:softHyphen/>
      </w:r>
      <w:r w:rsidRPr="00DE7C69">
        <w:t>зыч</w:t>
      </w:r>
      <w:r>
        <w:softHyphen/>
      </w:r>
      <w:r w:rsidRPr="00DE7C69">
        <w:t>на</w:t>
      </w:r>
      <w:r>
        <w:softHyphen/>
      </w:r>
      <w:r w:rsidRPr="00DE7C69">
        <w:t>га аналізу не абмяжоўваецца толькі формамі класіка-рамантычнага ты</w:t>
      </w:r>
      <w:r>
        <w:softHyphen/>
      </w:r>
      <w:r w:rsidRPr="00DE7C69">
        <w:t>пу, але ўключае формы джазавай і эстраднай музыкі (блюз, рэгтайм, мю</w:t>
      </w:r>
      <w:r>
        <w:softHyphen/>
      </w:r>
      <w:r w:rsidRPr="00DE7C69">
        <w:t>зікл, джазавая опера), а таксама піль</w:t>
      </w:r>
      <w:r>
        <w:t>нае вывучэнне вакальных форм.</w:t>
      </w:r>
    </w:p>
    <w:p w:rsidR="00FA010F" w:rsidRDefault="00FA010F" w:rsidP="00B40567">
      <w:pPr>
        <w:pStyle w:val="-"/>
      </w:pPr>
    </w:p>
    <w:p w:rsidR="00FA010F" w:rsidRPr="00DE7C69" w:rsidRDefault="00FA010F" w:rsidP="00B40567">
      <w:pPr>
        <w:pStyle w:val="-"/>
      </w:pPr>
      <w:r w:rsidRPr="00DE7C69">
        <w:lastRenderedPageBreak/>
        <w:t xml:space="preserve">Мэтавая накіраванасць </w:t>
      </w:r>
      <w:r>
        <w:t>раздзела</w:t>
      </w:r>
      <w:r w:rsidRPr="00DE7C69">
        <w:t xml:space="preserve"> прадугледжвае вырашэнне шэраг</w:t>
      </w:r>
      <w:r>
        <w:t>у</w:t>
      </w:r>
      <w:r w:rsidRPr="00DE7C69">
        <w:t xml:space="preserve"> на</w:t>
      </w:r>
      <w:r>
        <w:softHyphen/>
      </w:r>
      <w:r w:rsidRPr="00DE7C69">
        <w:t xml:space="preserve">ступных </w:t>
      </w:r>
      <w:r w:rsidRPr="00DE7C69">
        <w:rPr>
          <w:i/>
        </w:rPr>
        <w:t>задач</w:t>
      </w:r>
      <w:r w:rsidRPr="00CF6E78">
        <w:rPr>
          <w:i/>
        </w:rPr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вызначэнне знешніх атрыбутаў пабудовы музычнага твора: па</w:t>
      </w:r>
      <w:r>
        <w:softHyphen/>
      </w:r>
      <w:r w:rsidRPr="00DE7C69">
        <w:t>сля</w:t>
      </w:r>
      <w:r>
        <w:softHyphen/>
      </w:r>
      <w:r w:rsidRPr="00DE7C69">
        <w:t>доў</w:t>
      </w:r>
      <w:r>
        <w:softHyphen/>
      </w:r>
      <w:r w:rsidRPr="00DE7C69">
        <w:t>на</w:t>
      </w:r>
      <w:r>
        <w:softHyphen/>
      </w:r>
      <w:r w:rsidRPr="00DE7C69">
        <w:t>сці</w:t>
      </w:r>
      <w:r>
        <w:t xml:space="preserve"> і ма</w:t>
      </w:r>
      <w:r w:rsidRPr="00DE7C69">
        <w:t>штабаў раздзелаў, іх тэматычных суадносін, танальна-гар</w:t>
      </w:r>
      <w:r>
        <w:softHyphen/>
      </w:r>
      <w:r w:rsidRPr="00DE7C69">
        <w:t>ма</w:t>
      </w:r>
      <w:r>
        <w:softHyphen/>
      </w:r>
      <w:r w:rsidRPr="00DE7C69">
        <w:t>ніч</w:t>
      </w:r>
      <w:r>
        <w:softHyphen/>
      </w:r>
      <w:r w:rsidRPr="00DE7C69">
        <w:t>нага плана;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усведамленне зместу твора, працэсу станаўлення яго вобразаў, ды</w:t>
      </w:r>
      <w:r>
        <w:softHyphen/>
      </w:r>
      <w:r w:rsidRPr="00DE7C69">
        <w:t>на</w:t>
      </w:r>
      <w:r>
        <w:softHyphen/>
      </w:r>
      <w:r w:rsidRPr="00DE7C69">
        <w:t>міч</w:t>
      </w:r>
      <w:r>
        <w:softHyphen/>
      </w:r>
      <w:r w:rsidRPr="00DE7C69">
        <w:t>нага тонусу развіцця;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акрэсленне жанравых сродкаў твораў і сродкаў выразнасці му</w:t>
      </w:r>
      <w:r>
        <w:softHyphen/>
      </w:r>
      <w:r w:rsidRPr="00DE7C69">
        <w:t>зыч</w:t>
      </w:r>
      <w:r>
        <w:softHyphen/>
      </w:r>
      <w:r w:rsidRPr="00DE7C69">
        <w:t>на</w:t>
      </w:r>
      <w:r>
        <w:softHyphen/>
      </w:r>
      <w:r w:rsidRPr="00DE7C69">
        <w:t>га зместу, вызначэнне іх тыповых і індывідуальных рыс;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выяўленне ў музычным творы характэрных прыкмет гістарычн</w:t>
      </w:r>
      <w:r>
        <w:t>а</w:t>
      </w:r>
      <w:r w:rsidRPr="00DE7C69">
        <w:t>га, на</w:t>
      </w:r>
      <w:r>
        <w:softHyphen/>
      </w:r>
      <w:r w:rsidRPr="00DE7C69">
        <w:t>цыянальнага, індывідуальнага кампазітарскага стыляў.</w:t>
      </w:r>
    </w:p>
    <w:p w:rsidR="00FA010F" w:rsidRPr="00DE7C69" w:rsidRDefault="00FA010F" w:rsidP="00B40567">
      <w:pPr>
        <w:pStyle w:val="-"/>
      </w:pPr>
      <w:r w:rsidRPr="00DE7C69">
        <w:t>У выніку в</w:t>
      </w:r>
      <w:r>
        <w:t>ывучэння аналізу музычных форм</w:t>
      </w:r>
      <w:r w:rsidRPr="00DE7C69">
        <w:t xml:space="preserve"> студэнты павінны </w:t>
      </w:r>
      <w:r w:rsidRPr="00DE7C69">
        <w:rPr>
          <w:i/>
        </w:rPr>
        <w:t>ве</w:t>
      </w:r>
      <w:r>
        <w:rPr>
          <w:i/>
        </w:rPr>
        <w:softHyphen/>
      </w:r>
      <w:r w:rsidRPr="00DE7C69">
        <w:rPr>
          <w:i/>
        </w:rPr>
        <w:t>даць</w:t>
      </w:r>
      <w:r w:rsidRPr="00CF6E78">
        <w:rPr>
          <w:i/>
        </w:rPr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вызначэнні музычнага жанру, мовы, стылю, сродкаў музычнай вы</w:t>
      </w:r>
      <w:r>
        <w:softHyphen/>
      </w:r>
      <w:r w:rsidRPr="00DE7C69">
        <w:t>раз</w:t>
      </w:r>
      <w:r>
        <w:softHyphen/>
      </w:r>
      <w:r w:rsidRPr="00DE7C69">
        <w:t>на</w:t>
      </w:r>
      <w:r>
        <w:softHyphen/>
      </w:r>
      <w:r w:rsidRPr="00DE7C69">
        <w:t>сці;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структуры прост</w:t>
      </w:r>
      <w:r>
        <w:t>ых, складаных і цыклічных форм</w:t>
      </w:r>
      <w:r w:rsidRPr="00DE7C69">
        <w:t>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пабудову асобных форм джазавай музыкі;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тыпы музычнага аналізу</w:t>
      </w:r>
      <w:r>
        <w:t>;</w:t>
      </w:r>
    </w:p>
    <w:p w:rsidR="00FA010F" w:rsidRPr="00DE7C69" w:rsidRDefault="00FA010F" w:rsidP="00B40567">
      <w:pPr>
        <w:pStyle w:val="-"/>
      </w:pPr>
      <w:r w:rsidRPr="00DE7C69">
        <w:rPr>
          <w:i/>
        </w:rPr>
        <w:t>умець</w:t>
      </w:r>
      <w:r w:rsidRPr="00CF6E78">
        <w:rPr>
          <w:i/>
        </w:rPr>
        <w:t>: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вызначаць знешнія атрыбуты пабудовы музычнага твора: па</w:t>
      </w:r>
      <w:r>
        <w:softHyphen/>
      </w:r>
      <w:r w:rsidRPr="00DE7C69">
        <w:t>сля</w:t>
      </w:r>
      <w:r>
        <w:softHyphen/>
      </w:r>
      <w:r w:rsidRPr="00DE7C69">
        <w:t>доў</w:t>
      </w:r>
      <w:r>
        <w:softHyphen/>
      </w:r>
      <w:r w:rsidRPr="00DE7C69">
        <w:t>на</w:t>
      </w:r>
      <w:r>
        <w:softHyphen/>
      </w:r>
      <w:r w:rsidRPr="00DE7C69">
        <w:t>сці і маштабы раздзелаў, іх тэматычныя суадносіны, танальна-гар</w:t>
      </w:r>
      <w:r>
        <w:softHyphen/>
      </w:r>
      <w:r w:rsidRPr="00DE7C69">
        <w:t>ма</w:t>
      </w:r>
      <w:r>
        <w:softHyphen/>
      </w:r>
      <w:r w:rsidRPr="00DE7C69">
        <w:t>ніч</w:t>
      </w:r>
      <w:r>
        <w:softHyphen/>
      </w:r>
      <w:r w:rsidRPr="00DE7C69">
        <w:t>ны план;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усведамляць змест музычнага твора праз анал</w:t>
      </w:r>
      <w:r>
        <w:t>і</w:t>
      </w:r>
      <w:r w:rsidRPr="00DE7C69">
        <w:t>з сродкаў яго му</w:t>
      </w:r>
      <w:r>
        <w:softHyphen/>
      </w:r>
      <w:r w:rsidRPr="00DE7C69">
        <w:t>зыч</w:t>
      </w:r>
      <w:r>
        <w:softHyphen/>
      </w:r>
      <w:r w:rsidRPr="00DE7C69">
        <w:t xml:space="preserve">най выразнасці; 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выяўляць тыповыя і індывідуальныя рысы пабудовы твораў і іх спе</w:t>
      </w:r>
      <w:r>
        <w:softHyphen/>
      </w:r>
      <w:r w:rsidRPr="00DE7C69">
        <w:t>цыфічныя сродкі выразнасці;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вылучаць характэрныя прыкметы гістарычнага, нацыянальнага, ін</w:t>
      </w:r>
      <w:r>
        <w:softHyphen/>
      </w:r>
      <w:r w:rsidRPr="00DE7C69">
        <w:t>ды</w:t>
      </w:r>
      <w:r>
        <w:softHyphen/>
      </w:r>
      <w:r w:rsidRPr="00DE7C69">
        <w:t>ві</w:t>
      </w:r>
      <w:r>
        <w:softHyphen/>
      </w:r>
      <w:r w:rsidRPr="00DE7C69">
        <w:t>дуальна-аў</w:t>
      </w:r>
      <w:r>
        <w:t>тарскага кампазітарскага стыляў;</w:t>
      </w:r>
    </w:p>
    <w:p w:rsidR="00FA010F" w:rsidRPr="00DE7C69" w:rsidRDefault="00FA010F" w:rsidP="00B40567">
      <w:pPr>
        <w:pStyle w:val="-"/>
        <w:rPr>
          <w:i/>
        </w:rPr>
      </w:pPr>
      <w:r>
        <w:rPr>
          <w:i/>
        </w:rPr>
        <w:t>в</w:t>
      </w:r>
      <w:r w:rsidRPr="00DE7C69">
        <w:rPr>
          <w:i/>
        </w:rPr>
        <w:t>алодаць:</w:t>
      </w:r>
    </w:p>
    <w:p w:rsidR="00FA010F" w:rsidRPr="008474A4" w:rsidRDefault="00FA010F" w:rsidP="00B40567">
      <w:pPr>
        <w:pStyle w:val="-"/>
        <w:rPr>
          <w:spacing w:val="-4"/>
        </w:rPr>
      </w:pPr>
      <w:r w:rsidRPr="008474A4">
        <w:rPr>
          <w:spacing w:val="-4"/>
        </w:rPr>
        <w:t>– практычнымі навыкамі вызначэння асноўных тыпаў музычных форм;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ведамі гісторыі і тэорыі класічных музычных форм і іх эвалюцыі ў му</w:t>
      </w:r>
      <w:r>
        <w:softHyphen/>
      </w:r>
      <w:r w:rsidRPr="00DE7C69">
        <w:t>зыцы ХІХ</w:t>
      </w:r>
      <w:r w:rsidRPr="00DE7C69">
        <w:sym w:font="Symbol" w:char="F02D"/>
      </w:r>
      <w:r w:rsidRPr="00DE7C69">
        <w:t>ХХ</w:t>
      </w:r>
      <w:r>
        <w:t> </w:t>
      </w:r>
      <w:r w:rsidRPr="00DE7C69">
        <w:t>стст</w:t>
      </w:r>
      <w:r>
        <w:t>.;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методыкай жанравага, стылявога і цэласнага аналізу ін</w:t>
      </w:r>
      <w:r>
        <w:softHyphen/>
      </w:r>
      <w:r w:rsidRPr="00DE7C69">
        <w:t>стру</w:t>
      </w:r>
      <w:r>
        <w:softHyphen/>
      </w:r>
      <w:r w:rsidRPr="00DE7C69">
        <w:t>мен</w:t>
      </w:r>
      <w:r>
        <w:softHyphen/>
      </w:r>
      <w:r w:rsidRPr="00DE7C69">
        <w:t>таль</w:t>
      </w:r>
      <w:r>
        <w:softHyphen/>
      </w:r>
      <w:r w:rsidRPr="00DE7C69">
        <w:t>ных і вакальных твораў;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>аналізам пабудовы музычнага твора, вызначэннем тэматыкі, та</w:t>
      </w:r>
      <w:r>
        <w:softHyphen/>
      </w:r>
      <w:r w:rsidRPr="00DE7C69">
        <w:t>наль</w:t>
      </w:r>
      <w:r>
        <w:softHyphen/>
      </w:r>
      <w:r w:rsidRPr="00DE7C69">
        <w:t>на</w:t>
      </w:r>
      <w:r>
        <w:t>га</w:t>
      </w:r>
      <w:r w:rsidRPr="00DE7C69">
        <w:t xml:space="preserve"> плана, маштабаў і функцый яго раздзелаў;</w:t>
      </w:r>
    </w:p>
    <w:p w:rsidR="00FA010F" w:rsidRPr="008474A4" w:rsidRDefault="00FA010F" w:rsidP="00B40567">
      <w:pPr>
        <w:pStyle w:val="-"/>
        <w:rPr>
          <w:spacing w:val="-4"/>
        </w:rPr>
      </w:pPr>
      <w:r w:rsidRPr="008474A4">
        <w:rPr>
          <w:spacing w:val="-4"/>
        </w:rPr>
        <w:t>– практычнымі навыкамі вызначэння асноўных тыпаў музычных форм;</w:t>
      </w:r>
    </w:p>
    <w:p w:rsidR="00FA010F" w:rsidRPr="00DE7C69" w:rsidRDefault="00FA010F" w:rsidP="00B40567">
      <w:pPr>
        <w:pStyle w:val="-"/>
      </w:pPr>
      <w:r>
        <w:t>– </w:t>
      </w:r>
      <w:r w:rsidRPr="00DE7C69">
        <w:t xml:space="preserve">выяўленнем </w:t>
      </w:r>
      <w:r>
        <w:t>у</w:t>
      </w:r>
      <w:r w:rsidRPr="00DE7C69">
        <w:t xml:space="preserve"> музычным творы характэрных прыкмет гіс</w:t>
      </w:r>
      <w:r>
        <w:softHyphen/>
      </w:r>
      <w:r w:rsidRPr="00DE7C69">
        <w:t>та</w:t>
      </w:r>
      <w:r>
        <w:softHyphen/>
      </w:r>
      <w:r w:rsidRPr="00DE7C69">
        <w:t>рыч</w:t>
      </w:r>
      <w:r>
        <w:softHyphen/>
      </w:r>
      <w:r w:rsidRPr="00DE7C69">
        <w:t>н</w:t>
      </w:r>
      <w:r>
        <w:t>а</w:t>
      </w:r>
      <w:r>
        <w:softHyphen/>
      </w:r>
      <w:r w:rsidRPr="00DE7C69">
        <w:t>га, нацыянальнага, індывідуальнага кампазітарскага стыляў.</w:t>
      </w:r>
    </w:p>
    <w:p w:rsidR="00FA010F" w:rsidRPr="00F235F6" w:rsidRDefault="00FA010F" w:rsidP="00B40567">
      <w:pPr>
        <w:pStyle w:val="-"/>
      </w:pPr>
      <w:r w:rsidRPr="00DE7C69">
        <w:lastRenderedPageBreak/>
        <w:t>Засваенне адукацыйнай праграмы па вучэбнай дысцыплін</w:t>
      </w:r>
      <w:r>
        <w:t>е для спе</w:t>
      </w:r>
      <w:r>
        <w:softHyphen/>
        <w:t>цы</w:t>
      </w:r>
      <w:r>
        <w:softHyphen/>
        <w:t xml:space="preserve">яльнасці 1-17 03 01 </w:t>
      </w:r>
      <w:r w:rsidRPr="00DE7C69">
        <w:t>М</w:t>
      </w:r>
      <w:r>
        <w:t>астацтва эстрады (па напрамках)</w:t>
      </w:r>
      <w:r w:rsidRPr="00DE7C69">
        <w:t xml:space="preserve"> павінна </w:t>
      </w:r>
      <w:r w:rsidRPr="00F235F6">
        <w:t>за</w:t>
      </w:r>
      <w:r>
        <w:softHyphen/>
      </w:r>
      <w:r w:rsidRPr="00F235F6">
        <w:t>бяс</w:t>
      </w:r>
      <w:r>
        <w:softHyphen/>
      </w:r>
      <w:r w:rsidRPr="00F235F6">
        <w:t>пе</w:t>
      </w:r>
      <w:r>
        <w:softHyphen/>
      </w:r>
      <w:r w:rsidRPr="00F235F6">
        <w:t>чыць фарміраванне наступных груп кампетэнцый</w:t>
      </w:r>
      <w:r>
        <w:t>.</w:t>
      </w:r>
    </w:p>
    <w:p w:rsidR="00FA010F" w:rsidRPr="00C314A0" w:rsidRDefault="00FA010F" w:rsidP="00B40567">
      <w:pPr>
        <w:pStyle w:val="-"/>
        <w:rPr>
          <w:b/>
        </w:rPr>
      </w:pPr>
      <w:r w:rsidRPr="00C314A0">
        <w:rPr>
          <w:b/>
        </w:rPr>
        <w:t>Акадэмічныя кампетэнцыі.</w:t>
      </w:r>
    </w:p>
    <w:p w:rsidR="00FA010F" w:rsidRPr="00F235F6" w:rsidRDefault="00FA010F" w:rsidP="00B40567">
      <w:pPr>
        <w:pStyle w:val="-"/>
      </w:pPr>
      <w:r w:rsidRPr="00F235F6">
        <w:t>АК-1.</w:t>
      </w:r>
      <w:r>
        <w:t> </w:t>
      </w:r>
      <w:r w:rsidRPr="00F235F6">
        <w:t>Умець выкарыстоўваць базавыя навукова-тэарэтычныя веды для вырашэння тэарэтычных і практычных задач.</w:t>
      </w:r>
    </w:p>
    <w:p w:rsidR="00FA010F" w:rsidRPr="00F235F6" w:rsidRDefault="00FA010F" w:rsidP="00B40567">
      <w:pPr>
        <w:pStyle w:val="-"/>
      </w:pPr>
      <w:r w:rsidRPr="00A25DA6">
        <w:t>АК-2. </w:t>
      </w:r>
      <w:r w:rsidRPr="00F235F6">
        <w:t>Валодаць сістэмным і параўнальным аналізам.</w:t>
      </w:r>
    </w:p>
    <w:p w:rsidR="00FA010F" w:rsidRPr="00F235F6" w:rsidRDefault="00FA010F" w:rsidP="00B40567">
      <w:pPr>
        <w:pStyle w:val="-"/>
      </w:pPr>
      <w:r w:rsidRPr="00A25DA6">
        <w:t>АК-4. </w:t>
      </w:r>
      <w:r w:rsidRPr="00F235F6">
        <w:t>Умець працаваць самастойна.</w:t>
      </w:r>
    </w:p>
    <w:p w:rsidR="00FA010F" w:rsidRPr="00F235F6" w:rsidRDefault="00FA010F" w:rsidP="00B40567">
      <w:pPr>
        <w:pStyle w:val="-"/>
      </w:pPr>
      <w:r w:rsidRPr="00A25DA6">
        <w:t>АК-6. </w:t>
      </w:r>
      <w:r w:rsidRPr="00F235F6">
        <w:t>Валодаць міждысцыплінарным падыходам пры вырашэнні пра</w:t>
      </w:r>
      <w:r>
        <w:softHyphen/>
      </w:r>
      <w:r w:rsidRPr="00F235F6">
        <w:t>блем.</w:t>
      </w:r>
    </w:p>
    <w:p w:rsidR="00FA010F" w:rsidRPr="00F235F6" w:rsidRDefault="00FA010F" w:rsidP="00B40567">
      <w:pPr>
        <w:pStyle w:val="-"/>
      </w:pPr>
      <w:r w:rsidRPr="00F235F6">
        <w:t>АК-9.</w:t>
      </w:r>
      <w:r w:rsidRPr="00A25DA6">
        <w:t> </w:t>
      </w:r>
      <w:r w:rsidRPr="00F235F6">
        <w:t>Умець вучыцца, самастойна павышаць сваю кваліфікацыю на пра</w:t>
      </w:r>
      <w:r>
        <w:softHyphen/>
      </w:r>
      <w:r w:rsidRPr="00F235F6">
        <w:t>цягу ўсяго жыцця.</w:t>
      </w:r>
    </w:p>
    <w:p w:rsidR="00FA010F" w:rsidRPr="00C314A0" w:rsidRDefault="00FA010F" w:rsidP="00B40567">
      <w:pPr>
        <w:pStyle w:val="-"/>
        <w:rPr>
          <w:b/>
        </w:rPr>
      </w:pPr>
      <w:r w:rsidRPr="00C314A0">
        <w:rPr>
          <w:b/>
        </w:rPr>
        <w:t>Сацыяльна-асобасныя кампетэнцыі.</w:t>
      </w:r>
    </w:p>
    <w:p w:rsidR="00FA010F" w:rsidRPr="00F235F6" w:rsidRDefault="00FA010F" w:rsidP="00B40567">
      <w:pPr>
        <w:pStyle w:val="-"/>
      </w:pPr>
      <w:r w:rsidRPr="00A25DA6">
        <w:t>С</w:t>
      </w:r>
      <w:r w:rsidRPr="00F235F6">
        <w:t>А</w:t>
      </w:r>
      <w:r w:rsidRPr="00A25DA6">
        <w:t>К-6. У</w:t>
      </w:r>
      <w:r w:rsidRPr="00F235F6">
        <w:t>мець працаваць у калектыве.</w:t>
      </w:r>
    </w:p>
    <w:p w:rsidR="00FA010F" w:rsidRPr="00C314A0" w:rsidRDefault="00FA010F" w:rsidP="00B40567">
      <w:pPr>
        <w:pStyle w:val="-"/>
        <w:rPr>
          <w:b/>
        </w:rPr>
      </w:pPr>
      <w:r w:rsidRPr="00C314A0">
        <w:rPr>
          <w:b/>
          <w:bCs/>
        </w:rPr>
        <w:t>Прафесійныя кампетэнцыі</w:t>
      </w:r>
      <w:r>
        <w:rPr>
          <w:b/>
          <w:bCs/>
        </w:rPr>
        <w:t>.</w:t>
      </w:r>
    </w:p>
    <w:p w:rsidR="00FA010F" w:rsidRDefault="00FA010F" w:rsidP="00B40567">
      <w:pPr>
        <w:pStyle w:val="-"/>
      </w:pPr>
      <w:r>
        <w:t>Выканальніцкая дзейнасць</w:t>
      </w:r>
    </w:p>
    <w:p w:rsidR="00FA010F" w:rsidRPr="00F235F6" w:rsidRDefault="00FA010F" w:rsidP="00B40567">
      <w:pPr>
        <w:pStyle w:val="-"/>
      </w:pPr>
      <w:r w:rsidRPr="00F235F6">
        <w:t>ПК-4. Ствараць камп’ют</w:t>
      </w:r>
      <w:r>
        <w:t>а</w:t>
      </w:r>
      <w:r w:rsidRPr="00F235F6">
        <w:t>рныя аранжыроўкі музычных твораў у роз</w:t>
      </w:r>
      <w:r>
        <w:softHyphen/>
      </w:r>
      <w:r w:rsidRPr="00F235F6">
        <w:t xml:space="preserve">ных формах, жанрах і стылях акадэмічнай, джазавай, рок- і поп-музыкі для музычных калектываў розных творчых </w:t>
      </w:r>
      <w:r>
        <w:t>к</w:t>
      </w:r>
      <w:r w:rsidRPr="00F235F6">
        <w:t>ірункаў.</w:t>
      </w:r>
    </w:p>
    <w:p w:rsidR="00FA010F" w:rsidRDefault="00FA010F" w:rsidP="00B40567">
      <w:pPr>
        <w:pStyle w:val="-"/>
      </w:pPr>
      <w:r>
        <w:t>А</w:t>
      </w:r>
      <w:r w:rsidRPr="00F235F6">
        <w:t>рга</w:t>
      </w:r>
      <w:r>
        <w:t>нізацыйна-кіраўніцкая дзейнасць</w:t>
      </w:r>
    </w:p>
    <w:p w:rsidR="00FA010F" w:rsidRDefault="00FA010F" w:rsidP="00B40567">
      <w:pPr>
        <w:pStyle w:val="-"/>
      </w:pPr>
      <w:r w:rsidRPr="00F235F6">
        <w:t>ПК-20. Ажыццяўляць неабходныя маркетынгавыя дзеянні для скла</w:t>
      </w:r>
      <w:r>
        <w:softHyphen/>
      </w:r>
      <w:r w:rsidRPr="00F235F6">
        <w:t>дан</w:t>
      </w:r>
      <w:r>
        <w:softHyphen/>
      </w:r>
      <w:r w:rsidRPr="00F235F6">
        <w:t>ня прагнозу эфектыўнасці арганізацыі (праект</w:t>
      </w:r>
      <w:r>
        <w:t>а</w:t>
      </w:r>
      <w:r w:rsidRPr="00F235F6">
        <w:t>), знаходзіць не</w:t>
      </w:r>
      <w:r>
        <w:softHyphen/>
      </w:r>
      <w:r w:rsidRPr="00F235F6">
        <w:t>аб</w:t>
      </w:r>
      <w:r>
        <w:softHyphen/>
      </w:r>
      <w:r w:rsidRPr="00F235F6">
        <w:t>ход</w:t>
      </w:r>
      <w:r>
        <w:softHyphen/>
      </w:r>
      <w:r w:rsidRPr="00F235F6">
        <w:t>ныя фінансавыя сродкі для яго рэалізацыі.</w:t>
      </w:r>
    </w:p>
    <w:p w:rsidR="00FA010F" w:rsidRPr="00C31531" w:rsidRDefault="00FA010F" w:rsidP="00B40567">
      <w:pPr>
        <w:pStyle w:val="-"/>
      </w:pPr>
      <w:r w:rsidRPr="00DE7C69">
        <w:t>У адпаведнасці з тыпавым вучэбным планам на вывучэнне вучэбнай дыс</w:t>
      </w:r>
      <w:r>
        <w:softHyphen/>
      </w:r>
      <w:r w:rsidRPr="00DE7C69">
        <w:t xml:space="preserve">цыпліны </w:t>
      </w:r>
      <w:r>
        <w:t>«</w:t>
      </w:r>
      <w:r w:rsidRPr="00DE7C69">
        <w:t>Тэорыя музыкі (сальфеджыа, гармонія, п</w:t>
      </w:r>
      <w:r>
        <w:t>оліфанія, аналіз му</w:t>
      </w:r>
      <w:r>
        <w:softHyphen/>
        <w:t>зычных форм</w:t>
      </w:r>
      <w:r w:rsidRPr="00DE7C69">
        <w:t>)</w:t>
      </w:r>
      <w:r>
        <w:t>»</w:t>
      </w:r>
      <w:r w:rsidRPr="00DE7C69">
        <w:t xml:space="preserve"> усяго прадугледжана 234 гадзіны, з якіх 148 – а</w:t>
      </w:r>
      <w:r>
        <w:t>ў</w:t>
      </w:r>
      <w:r>
        <w:softHyphen/>
      </w:r>
      <w:r w:rsidRPr="00DE7C69">
        <w:t>ды</w:t>
      </w:r>
      <w:r>
        <w:softHyphen/>
      </w:r>
      <w:r w:rsidRPr="00DE7C69">
        <w:t>тор</w:t>
      </w:r>
      <w:r>
        <w:softHyphen/>
      </w:r>
      <w:r w:rsidRPr="00DE7C69">
        <w:t>ныя гадзіны (практычныя заняткі). Формы кантролю ведаў – залік, эк</w:t>
      </w:r>
      <w:r>
        <w:softHyphen/>
      </w:r>
      <w:r w:rsidRPr="00DE7C69">
        <w:t>за</w:t>
      </w:r>
      <w:r>
        <w:softHyphen/>
      </w:r>
      <w:r w:rsidRPr="00DE7C69">
        <w:t>мены.</w:t>
      </w:r>
    </w:p>
    <w:p w:rsidR="00FA010F" w:rsidRDefault="00FA010F" w:rsidP="00E70B47">
      <w:pPr>
        <w:spacing w:line="360" w:lineRule="exact"/>
        <w:jc w:val="center"/>
        <w:rPr>
          <w:b/>
          <w:sz w:val="28"/>
          <w:szCs w:val="28"/>
        </w:rPr>
      </w:pPr>
      <w:r w:rsidRPr="00DE7C69">
        <w:rPr>
          <w:b/>
          <w:sz w:val="28"/>
          <w:szCs w:val="28"/>
          <w:lang w:val="be-BY"/>
        </w:rPr>
        <w:br w:type="page"/>
      </w:r>
      <w:r w:rsidRPr="0049233C">
        <w:rPr>
          <w:b/>
          <w:sz w:val="28"/>
          <w:szCs w:val="28"/>
        </w:rPr>
        <w:lastRenderedPageBreak/>
        <w:t>ПРЫКЛАДНЫ ТЭМАТЫЧНЫ ПЛАН</w:t>
      </w:r>
    </w:p>
    <w:p w:rsidR="00FA010F" w:rsidRPr="00E70B47" w:rsidRDefault="00FA010F" w:rsidP="00E70B47">
      <w:pPr>
        <w:spacing w:line="360" w:lineRule="exac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7"/>
        <w:gridCol w:w="2269"/>
      </w:tblGrid>
      <w:tr w:rsidR="00FA010F" w:rsidRPr="00DE4E26" w:rsidTr="00DE4E26">
        <w:trPr>
          <w:trHeight w:val="20"/>
        </w:trPr>
        <w:tc>
          <w:tcPr>
            <w:tcW w:w="3732" w:type="pct"/>
            <w:vMerge w:val="restart"/>
            <w:vAlign w:val="center"/>
          </w:tcPr>
          <w:p w:rsidR="00FA010F" w:rsidRPr="00DE4E26" w:rsidRDefault="00FA010F" w:rsidP="00DE4E26">
            <w:pPr>
              <w:jc w:val="center"/>
              <w:rPr>
                <w:sz w:val="24"/>
                <w:szCs w:val="24"/>
                <w:lang w:val="be-BY"/>
              </w:rPr>
            </w:pPr>
            <w:r w:rsidRPr="00DE4E26">
              <w:rPr>
                <w:sz w:val="24"/>
                <w:szCs w:val="24"/>
                <w:lang w:val="be-BY"/>
              </w:rPr>
              <w:t>Раздзелы і тэмы</w:t>
            </w:r>
          </w:p>
        </w:tc>
        <w:tc>
          <w:tcPr>
            <w:tcW w:w="1268" w:type="pct"/>
            <w:vAlign w:val="center"/>
          </w:tcPr>
          <w:p w:rsidR="00FA010F" w:rsidRPr="00DE4E26" w:rsidRDefault="00FA010F" w:rsidP="00DE4E26">
            <w:pPr>
              <w:jc w:val="center"/>
              <w:rPr>
                <w:sz w:val="24"/>
                <w:szCs w:val="24"/>
                <w:lang w:val="be-BY"/>
              </w:rPr>
            </w:pPr>
            <w:r w:rsidRPr="00DE4E26">
              <w:rPr>
                <w:sz w:val="24"/>
                <w:szCs w:val="24"/>
                <w:lang w:val="be-BY"/>
              </w:rPr>
              <w:t>Колькасць аўдыторных гадзін</w:t>
            </w:r>
          </w:p>
        </w:tc>
      </w:tr>
      <w:tr w:rsidR="00FA010F" w:rsidRPr="00DE4E26" w:rsidTr="00DE4E26">
        <w:trPr>
          <w:trHeight w:val="20"/>
        </w:trPr>
        <w:tc>
          <w:tcPr>
            <w:tcW w:w="3732" w:type="pct"/>
            <w:vMerge/>
            <w:vAlign w:val="center"/>
          </w:tcPr>
          <w:p w:rsidR="00FA010F" w:rsidRPr="00DE4E26" w:rsidRDefault="00FA010F" w:rsidP="00DE4E26">
            <w:pPr>
              <w:jc w:val="center"/>
              <w:rPr>
                <w:sz w:val="24"/>
                <w:szCs w:val="24"/>
                <w:lang w:val="be-BY"/>
              </w:rPr>
            </w:pPr>
          </w:p>
        </w:tc>
        <w:tc>
          <w:tcPr>
            <w:tcW w:w="1268" w:type="pct"/>
            <w:vAlign w:val="center"/>
          </w:tcPr>
          <w:p w:rsidR="00FA010F" w:rsidRPr="00DE4E26" w:rsidRDefault="00FA010F" w:rsidP="00DE4E26">
            <w:pPr>
              <w:jc w:val="center"/>
              <w:rPr>
                <w:sz w:val="24"/>
                <w:szCs w:val="24"/>
                <w:lang w:val="be-BY"/>
              </w:rPr>
            </w:pPr>
            <w:r w:rsidRPr="00DE4E26">
              <w:rPr>
                <w:sz w:val="24"/>
                <w:szCs w:val="24"/>
                <w:lang w:val="be-BY"/>
              </w:rPr>
              <w:t>практ.</w:t>
            </w:r>
          </w:p>
        </w:tc>
      </w:tr>
      <w:tr w:rsidR="00FA010F" w:rsidRPr="00DE4E26" w:rsidTr="00DE4E26">
        <w:trPr>
          <w:trHeight w:val="567"/>
        </w:trPr>
        <w:tc>
          <w:tcPr>
            <w:tcW w:w="5000" w:type="pct"/>
            <w:gridSpan w:val="2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b/>
                <w:sz w:val="28"/>
                <w:szCs w:val="28"/>
                <w:lang w:val="be-BY"/>
              </w:rPr>
            </w:pPr>
            <w:r w:rsidRPr="00DE4E26">
              <w:rPr>
                <w:b/>
                <w:spacing w:val="40"/>
                <w:sz w:val="28"/>
                <w:szCs w:val="28"/>
                <w:lang w:val="be-BY"/>
              </w:rPr>
              <w:t>Раздзел І</w:t>
            </w:r>
            <w:r w:rsidRPr="00DE4E26">
              <w:rPr>
                <w:b/>
                <w:sz w:val="28"/>
                <w:szCs w:val="28"/>
                <w:lang w:val="be-BY"/>
              </w:rPr>
              <w:t>. Сальфеджыа</w:t>
            </w: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1. Ладаўтварэнні ў эстрадна-джазавай музыцы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6</w:t>
            </w:r>
          </w:p>
        </w:tc>
      </w:tr>
      <w:tr w:rsidR="00FA010F" w:rsidRPr="00DE4E26" w:rsidTr="00DE4E26">
        <w:trPr>
          <w:trHeight w:val="73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1.1. Дыятанічныя лады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1.2. Блюзавы лад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2. Метрарытмічныя і гарманічныя асаблівасці эстрадна-джазавай музыкі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12</w:t>
            </w:r>
          </w:p>
        </w:tc>
      </w:tr>
      <w:tr w:rsidR="00FA010F" w:rsidRPr="00DE4E26" w:rsidTr="00DE4E26">
        <w:trPr>
          <w:trHeight w:val="110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2.1. Метрарытмічныя складанасці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2.2. Джазавая акордыка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2.3. Адхіленні і мадуляцыі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227"/>
        </w:trPr>
        <w:tc>
          <w:tcPr>
            <w:tcW w:w="3732" w:type="pct"/>
            <w:tcBorders>
              <w:righ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righ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Усяго…</w:t>
            </w:r>
          </w:p>
        </w:tc>
        <w:tc>
          <w:tcPr>
            <w:tcW w:w="1268" w:type="pct"/>
            <w:tcBorders>
              <w:lef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18</w:t>
            </w:r>
          </w:p>
        </w:tc>
      </w:tr>
      <w:tr w:rsidR="00FA010F" w:rsidRPr="00DE4E26" w:rsidTr="00DE4E26">
        <w:trPr>
          <w:trHeight w:val="567"/>
        </w:trPr>
        <w:tc>
          <w:tcPr>
            <w:tcW w:w="5000" w:type="pct"/>
            <w:gridSpan w:val="2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b/>
                <w:spacing w:val="40"/>
                <w:sz w:val="28"/>
                <w:szCs w:val="28"/>
                <w:lang w:val="be-BY"/>
              </w:rPr>
              <w:t>Раздзел</w:t>
            </w:r>
            <w:r w:rsidRPr="00DE4E26">
              <w:rPr>
                <w:b/>
                <w:sz w:val="28"/>
                <w:szCs w:val="28"/>
              </w:rPr>
              <w:t xml:space="preserve"> ІІ. </w:t>
            </w:r>
            <w:r w:rsidRPr="00DE4E26">
              <w:rPr>
                <w:b/>
                <w:sz w:val="28"/>
                <w:szCs w:val="28"/>
                <w:lang w:val="be-BY"/>
              </w:rPr>
              <w:t>Гармонія</w:t>
            </w: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1. Асноўныя музычна-тэарэтычныя паняцці гармоніі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8</w:t>
            </w:r>
          </w:p>
        </w:tc>
      </w:tr>
      <w:tr w:rsidR="00FA010F" w:rsidRPr="00DE4E26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1.1. Гармонія, яе сувязь з іншымі кампанентамі музычнай мовы. Акорд як асноўная адзінка гарманічнай мовы. Гармонія ў джазе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1.2. Гармонія і лад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1.3. Гармонія і форма. Асноўныя формы джазавай музыкі. Блюз: гармонія і форма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2. Акордыка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8</w:t>
            </w:r>
          </w:p>
        </w:tc>
      </w:tr>
      <w:tr w:rsidR="00FA010F" w:rsidRPr="00D673F7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2.1. Віды і пабудова акордаў. Трохгуччы і септакорды галоўных і пабочных ступеняў з абарачэннямі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2.2 Тыпавыя гарманічныя мадэлі ў джазавай музыцы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3. Гармонія і фактура. «Контурнае двухгалоссе» джазавай музыкі</w:t>
            </w:r>
          </w:p>
        </w:tc>
        <w:tc>
          <w:tcPr>
            <w:tcW w:w="1268" w:type="pc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</w:t>
            </w:r>
          </w:p>
        </w:tc>
      </w:tr>
      <w:tr w:rsidR="00FA010F" w:rsidRPr="00DE4E26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4. Альтэрацыйная храматыка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6</w:t>
            </w:r>
          </w:p>
        </w:tc>
      </w:tr>
      <w:tr w:rsidR="00FA010F" w:rsidRPr="00DE4E26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4.1. Альтэрацыя акордаў субдамінантнай групы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4.2. Альтэрацыя акордаў дамінантнай групы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5. Мадуляцыйная храматыка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8</w:t>
            </w:r>
          </w:p>
        </w:tc>
      </w:tr>
      <w:tr w:rsidR="00FA010F" w:rsidRPr="00C314A0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5.1. Адхіленні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5.2. Эліпсіс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5.3</w:t>
            </w:r>
            <w:r>
              <w:rPr>
                <w:sz w:val="28"/>
                <w:szCs w:val="28"/>
                <w:lang w:val="be-BY"/>
              </w:rPr>
              <w:t>.</w:t>
            </w:r>
            <w:r w:rsidRPr="00DE4E26">
              <w:rPr>
                <w:sz w:val="28"/>
                <w:szCs w:val="28"/>
                <w:lang w:val="be-BY"/>
              </w:rPr>
              <w:t xml:space="preserve"> Спецыфічныя асаблівасці злучэння акордаў у джазавай гармоніі. Акордавыя замены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</w:p>
        </w:tc>
      </w:tr>
    </w:tbl>
    <w:p w:rsidR="00FA010F" w:rsidRPr="00DE4E26" w:rsidRDefault="00FA010F" w:rsidP="00DE4E26">
      <w:pPr>
        <w:spacing w:line="320" w:lineRule="exact"/>
        <w:rPr>
          <w:sz w:val="28"/>
          <w:lang w:val="be-BY"/>
        </w:rPr>
      </w:pPr>
    </w:p>
    <w:p w:rsidR="00FA010F" w:rsidRPr="00DE4E26" w:rsidRDefault="00FA010F" w:rsidP="00DE4E26">
      <w:pPr>
        <w:spacing w:line="320" w:lineRule="exact"/>
        <w:rPr>
          <w:sz w:val="28"/>
          <w:lang w:val="be-BY"/>
        </w:rPr>
      </w:pPr>
      <w:r w:rsidRPr="00DE4E26">
        <w:rPr>
          <w:sz w:val="28"/>
          <w:lang w:val="be-BY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7"/>
        <w:gridCol w:w="2269"/>
      </w:tblGrid>
      <w:tr w:rsidR="00FA010F" w:rsidRPr="00C314A0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6. Мадуляцыя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10</w:t>
            </w:r>
          </w:p>
        </w:tc>
      </w:tr>
      <w:tr w:rsidR="00FA010F" w:rsidRPr="00D673F7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6.1. Агульная тэорыя мадуляцыі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6.2. Паступовая мадуляцыя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6.3. Раптоўная мадуляцыя без энгарманізму (паскораная мадуляцыя)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 xml:space="preserve">6.4. Раптоўная энгарманічная мадуляцыя. </w:t>
            </w:r>
            <w:r w:rsidRPr="00DE4E26">
              <w:rPr>
                <w:sz w:val="28"/>
                <w:szCs w:val="28"/>
                <w:lang w:val="en-US"/>
              </w:rPr>
              <w:t>I</w:t>
            </w:r>
            <w:r w:rsidRPr="00DE4E26">
              <w:rPr>
                <w:sz w:val="28"/>
                <w:szCs w:val="28"/>
                <w:lang w:val="be-BY"/>
              </w:rPr>
              <w:t>ншыя спосабы мадулявання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7. Храматыка мажор</w:t>
            </w:r>
            <w:r>
              <w:rPr>
                <w:sz w:val="28"/>
                <w:szCs w:val="28"/>
                <w:lang w:val="be-BY"/>
              </w:rPr>
              <w:t>а</w:t>
            </w:r>
            <w:r w:rsidRPr="00DE4E26">
              <w:rPr>
                <w:sz w:val="28"/>
                <w:szCs w:val="28"/>
                <w:lang w:val="be-BY"/>
              </w:rPr>
              <w:t xml:space="preserve">-мінору і віды храматычных структур у музыцы </w:t>
            </w:r>
            <w:r w:rsidRPr="00DE4E26">
              <w:rPr>
                <w:sz w:val="28"/>
                <w:szCs w:val="28"/>
                <w:lang w:val="en-US"/>
              </w:rPr>
              <w:t>XX</w:t>
            </w:r>
            <w:r w:rsidRPr="00DE4E26">
              <w:rPr>
                <w:sz w:val="28"/>
                <w:szCs w:val="28"/>
                <w:lang w:val="be-BY"/>
              </w:rPr>
              <w:t xml:space="preserve"> ст.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6</w:t>
            </w:r>
          </w:p>
        </w:tc>
      </w:tr>
      <w:tr w:rsidR="00FA010F" w:rsidRPr="00DE4E26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7.1. Мажора-мінорная сістэма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7.2. Акордыка, танальнасць у музыцы ХХ ст. Ладавыя структуры ў джазавай музыцы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227"/>
        </w:trPr>
        <w:tc>
          <w:tcPr>
            <w:tcW w:w="3732" w:type="pct"/>
            <w:tcBorders>
              <w:righ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righ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Усяго...</w:t>
            </w:r>
          </w:p>
        </w:tc>
        <w:tc>
          <w:tcPr>
            <w:tcW w:w="1268" w:type="pct"/>
            <w:tcBorders>
              <w:lef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48</w:t>
            </w:r>
          </w:p>
        </w:tc>
      </w:tr>
      <w:tr w:rsidR="00FA010F" w:rsidRPr="00DE4E26" w:rsidTr="00DE4E26">
        <w:trPr>
          <w:trHeight w:val="567"/>
        </w:trPr>
        <w:tc>
          <w:tcPr>
            <w:tcW w:w="5000" w:type="pct"/>
            <w:gridSpan w:val="2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b/>
                <w:spacing w:val="40"/>
                <w:sz w:val="28"/>
                <w:szCs w:val="28"/>
                <w:lang w:val="be-BY"/>
              </w:rPr>
              <w:t>Раздзел</w:t>
            </w:r>
            <w:r w:rsidRPr="00DE4E26">
              <w:rPr>
                <w:b/>
                <w:sz w:val="28"/>
                <w:szCs w:val="28"/>
              </w:rPr>
              <w:t xml:space="preserve"> </w:t>
            </w:r>
            <w:r w:rsidRPr="00DE4E26">
              <w:rPr>
                <w:b/>
                <w:sz w:val="28"/>
                <w:szCs w:val="28"/>
                <w:lang w:val="be-BY"/>
              </w:rPr>
              <w:t>І</w:t>
            </w:r>
            <w:r w:rsidRPr="00DE4E26">
              <w:rPr>
                <w:b/>
                <w:sz w:val="28"/>
                <w:szCs w:val="28"/>
              </w:rPr>
              <w:t xml:space="preserve">ІІ. </w:t>
            </w:r>
            <w:r w:rsidRPr="00DE4E26">
              <w:rPr>
                <w:b/>
                <w:sz w:val="28"/>
                <w:szCs w:val="28"/>
                <w:lang w:val="be-BY"/>
              </w:rPr>
              <w:t>Поліфанія</w:t>
            </w: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color w:val="000000"/>
                <w:sz w:val="28"/>
                <w:szCs w:val="28"/>
                <w:lang w:val="be-BY"/>
              </w:rPr>
              <w:t xml:space="preserve">1. Гісторыя </w:t>
            </w:r>
            <w:r w:rsidRPr="00DE4E26">
              <w:rPr>
                <w:sz w:val="28"/>
                <w:szCs w:val="28"/>
                <w:lang w:val="be-BY"/>
              </w:rPr>
              <w:t>поліфаніі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</w:t>
            </w:r>
          </w:p>
        </w:tc>
      </w:tr>
      <w:tr w:rsidR="00FA010F" w:rsidRPr="00D673F7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color w:val="000000"/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 xml:space="preserve">1.1. </w:t>
            </w:r>
            <w:r w:rsidRPr="00DE4E26">
              <w:rPr>
                <w:color w:val="000000"/>
                <w:sz w:val="28"/>
                <w:szCs w:val="28"/>
                <w:lang w:val="be-BY"/>
              </w:rPr>
              <w:t>Поліфанія і гамафонія. Віды поліфаніі і іх паходжанне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color w:val="000000"/>
                <w:sz w:val="28"/>
                <w:szCs w:val="28"/>
                <w:lang w:val="be-BY"/>
              </w:rPr>
              <w:t>1.2. Кароткі агляд асноўных этапаў гісторыі поліфаніі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hd w:val="clear" w:color="auto" w:fill="FFFFFF"/>
              <w:tabs>
                <w:tab w:val="left" w:pos="281"/>
                <w:tab w:val="left" w:pos="8165"/>
              </w:tabs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2. Віды поліфанічнага складу і сродкі поліфанічнага развіцця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12</w:t>
            </w:r>
          </w:p>
        </w:tc>
      </w:tr>
      <w:tr w:rsidR="00FA010F" w:rsidRPr="00D673F7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 xml:space="preserve">2.1. </w:t>
            </w:r>
            <w:r w:rsidRPr="00DE4E26">
              <w:rPr>
                <w:color w:val="000000"/>
                <w:sz w:val="28"/>
                <w:szCs w:val="28"/>
                <w:lang w:val="be-BY"/>
              </w:rPr>
              <w:t>Імітацыйная і кантрасная поліфанія. Віды імітацыі. Прынцыпы к</w:t>
            </w:r>
            <w:r>
              <w:rPr>
                <w:color w:val="000000"/>
                <w:sz w:val="28"/>
                <w:szCs w:val="28"/>
                <w:lang w:val="be-BY"/>
              </w:rPr>
              <w:t>о</w:t>
            </w:r>
            <w:r w:rsidRPr="00DE4E26">
              <w:rPr>
                <w:color w:val="000000"/>
                <w:sz w:val="28"/>
                <w:szCs w:val="28"/>
                <w:lang w:val="be-BY"/>
              </w:rPr>
              <w:t>нтрапунктавання галасоў</w:t>
            </w:r>
          </w:p>
          <w:p w:rsidR="00FA010F" w:rsidRPr="00DE4E26" w:rsidRDefault="00FA010F" w:rsidP="00DE4E26">
            <w:pPr>
              <w:spacing w:line="320" w:lineRule="exact"/>
              <w:rPr>
                <w:color w:val="000000"/>
                <w:sz w:val="28"/>
                <w:szCs w:val="28"/>
                <w:lang w:val="be-BY"/>
              </w:rPr>
            </w:pPr>
            <w:r w:rsidRPr="00DE4E26">
              <w:rPr>
                <w:color w:val="000000"/>
                <w:sz w:val="28"/>
                <w:szCs w:val="28"/>
                <w:lang w:val="be-BY"/>
              </w:rPr>
              <w:t>2.2. Просты і складаны кантрапункты. Віды рухомага кантрапункта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color w:val="000000"/>
                <w:sz w:val="28"/>
                <w:lang w:val="be-BY"/>
              </w:rPr>
              <w:t>2.3. Гетэрафон</w:t>
            </w:r>
            <w:r w:rsidRPr="00DE4E26">
              <w:rPr>
                <w:sz w:val="28"/>
                <w:lang w:val="be-BY"/>
              </w:rPr>
              <w:t xml:space="preserve">ія </w:t>
            </w:r>
            <w:r w:rsidRPr="00DE4E26">
              <w:rPr>
                <w:color w:val="000000"/>
                <w:sz w:val="28"/>
                <w:lang w:val="be-BY"/>
              </w:rPr>
              <w:t xml:space="preserve">і падгалосачная </w:t>
            </w:r>
            <w:r w:rsidRPr="00DE4E26">
              <w:rPr>
                <w:sz w:val="28"/>
                <w:lang w:val="be-BY"/>
              </w:rPr>
              <w:t>поліфанія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 xml:space="preserve">3. Поліфанічныя прыёмы </w:t>
            </w:r>
            <w:r w:rsidRPr="00DE4E26">
              <w:rPr>
                <w:color w:val="000000"/>
                <w:sz w:val="28"/>
                <w:szCs w:val="28"/>
                <w:lang w:val="be-BY"/>
              </w:rPr>
              <w:t>і</w:t>
            </w:r>
            <w:r w:rsidRPr="00DE4E26">
              <w:rPr>
                <w:sz w:val="28"/>
                <w:szCs w:val="28"/>
                <w:lang w:val="be-BY"/>
              </w:rPr>
              <w:t xml:space="preserve"> формы ў джазавай музыцы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4</w:t>
            </w:r>
          </w:p>
        </w:tc>
      </w:tr>
      <w:tr w:rsidR="00FA010F" w:rsidRPr="00DE4E26" w:rsidTr="00DE4E26">
        <w:trPr>
          <w:trHeight w:val="2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3.1. Фуга. Джазавыя транскрыпцыі поліфанічных форм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A010F" w:rsidRPr="00DE4E26" w:rsidTr="00DE4E26">
        <w:trPr>
          <w:trHeight w:val="227"/>
        </w:trPr>
        <w:tc>
          <w:tcPr>
            <w:tcW w:w="3732" w:type="pct"/>
            <w:tcBorders>
              <w:righ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righ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Усяго…</w:t>
            </w:r>
          </w:p>
        </w:tc>
        <w:tc>
          <w:tcPr>
            <w:tcW w:w="1268" w:type="pct"/>
            <w:tcBorders>
              <w:lef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18</w:t>
            </w:r>
          </w:p>
        </w:tc>
      </w:tr>
      <w:tr w:rsidR="00FA010F" w:rsidRPr="00DE4E26" w:rsidTr="00DE4E26">
        <w:trPr>
          <w:trHeight w:val="567"/>
        </w:trPr>
        <w:tc>
          <w:tcPr>
            <w:tcW w:w="5000" w:type="pct"/>
            <w:gridSpan w:val="2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b/>
                <w:sz w:val="28"/>
                <w:szCs w:val="28"/>
                <w:lang w:val="be-BY"/>
              </w:rPr>
            </w:pPr>
            <w:r w:rsidRPr="00DE4E26">
              <w:rPr>
                <w:b/>
                <w:spacing w:val="40"/>
                <w:sz w:val="28"/>
                <w:szCs w:val="28"/>
                <w:lang w:val="be-BY"/>
              </w:rPr>
              <w:t>Раз</w:t>
            </w:r>
            <w:r w:rsidRPr="00DE4E26">
              <w:rPr>
                <w:b/>
                <w:spacing w:val="40"/>
                <w:sz w:val="28"/>
                <w:szCs w:val="28"/>
              </w:rPr>
              <w:t>дзел ІV.</w:t>
            </w:r>
            <w:r w:rsidRPr="00DE4E26">
              <w:rPr>
                <w:b/>
                <w:sz w:val="28"/>
                <w:szCs w:val="28"/>
              </w:rPr>
              <w:t xml:space="preserve"> Аналіз музычных форм</w:t>
            </w:r>
          </w:p>
        </w:tc>
      </w:tr>
      <w:tr w:rsidR="00FA010F" w:rsidRPr="00DE4E26" w:rsidTr="00DE4E26">
        <w:tblPrEx>
          <w:tblLook w:val="00A0"/>
        </w:tblPrEx>
        <w:trPr>
          <w:cantSplit/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eastAsia="en-US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/>
              </w:rPr>
              <w:t>1. Агульныя і спецыяльныя пытанні аналізу музычнай формы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4</w:t>
            </w:r>
          </w:p>
        </w:tc>
      </w:tr>
      <w:tr w:rsidR="00FA010F" w:rsidRPr="00DE4E26" w:rsidTr="00DE4E26">
        <w:tblPrEx>
          <w:tblLook w:val="00A0"/>
        </w:tblPrEx>
        <w:trPr>
          <w:cantSplit/>
          <w:trHeight w:val="73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eastAsia="en-US"/>
              </w:rPr>
            </w:pPr>
            <w:r w:rsidRPr="00DE4E26">
              <w:rPr>
                <w:sz w:val="28"/>
                <w:szCs w:val="28"/>
              </w:rPr>
              <w:t>1.1. Музычная форма і музычны змест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eastAsia="en-US"/>
              </w:rPr>
            </w:pPr>
            <w:r w:rsidRPr="00DE4E26">
              <w:rPr>
                <w:sz w:val="28"/>
                <w:szCs w:val="28"/>
              </w:rPr>
              <w:t xml:space="preserve">1.2. Стыль, мова і жанр </w:t>
            </w:r>
            <w:r w:rsidRPr="00DE4E26">
              <w:rPr>
                <w:sz w:val="28"/>
                <w:szCs w:val="28"/>
                <w:lang w:val="be-BY"/>
              </w:rPr>
              <w:t>у</w:t>
            </w:r>
            <w:r w:rsidRPr="00DE4E26">
              <w:rPr>
                <w:sz w:val="28"/>
                <w:szCs w:val="28"/>
              </w:rPr>
              <w:t xml:space="preserve"> музыцы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 w:eastAsia="en-US"/>
              </w:rPr>
            </w:pPr>
          </w:p>
        </w:tc>
      </w:tr>
    </w:tbl>
    <w:p w:rsidR="00FA010F" w:rsidRDefault="00FA010F">
      <w:pPr>
        <w:rPr>
          <w:lang w:val="be-BY"/>
        </w:rPr>
      </w:pPr>
    </w:p>
    <w:p w:rsidR="00FA010F" w:rsidRDefault="00FA010F">
      <w:pPr>
        <w:rPr>
          <w:lang w:val="be-BY"/>
        </w:rPr>
      </w:pPr>
    </w:p>
    <w:p w:rsidR="00FA010F" w:rsidRDefault="00FA010F">
      <w:pPr>
        <w:rPr>
          <w:lang w:val="be-BY"/>
        </w:rPr>
      </w:pPr>
    </w:p>
    <w:p w:rsidR="00FA010F" w:rsidRDefault="00FA010F">
      <w:pPr>
        <w:rPr>
          <w:lang w:val="be-BY"/>
        </w:rPr>
      </w:pPr>
    </w:p>
    <w:p w:rsidR="00FA010F" w:rsidRDefault="00FA010F">
      <w:pPr>
        <w:rPr>
          <w:lang w:val="be-BY"/>
        </w:rPr>
      </w:pPr>
    </w:p>
    <w:p w:rsidR="00FA010F" w:rsidRPr="00DE4E26" w:rsidRDefault="00FA010F">
      <w:pPr>
        <w:rPr>
          <w:lang w:val="be-B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7"/>
        <w:gridCol w:w="2269"/>
      </w:tblGrid>
      <w:tr w:rsidR="00FA010F" w:rsidRPr="00DE4E26" w:rsidTr="00DE4E26">
        <w:trPr>
          <w:cantSplit/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lastRenderedPageBreak/>
              <w:t xml:space="preserve">Тэма </w:t>
            </w:r>
            <w:r w:rsidRPr="00DE4E26">
              <w:rPr>
                <w:sz w:val="28"/>
                <w:szCs w:val="28"/>
              </w:rPr>
              <w:t>2. Простыя музычныя формы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en-US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18</w:t>
            </w:r>
          </w:p>
        </w:tc>
      </w:tr>
      <w:tr w:rsidR="00FA010F" w:rsidRPr="00DE4E26" w:rsidTr="00DE4E26">
        <w:trPr>
          <w:cantSplit/>
          <w:trHeight w:val="145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</w:rPr>
              <w:t>2.1. Простыя формы ў інструментальнай і вакальн</w:t>
            </w:r>
            <w:r w:rsidRPr="00DE4E26">
              <w:rPr>
                <w:sz w:val="28"/>
                <w:szCs w:val="28"/>
                <w:lang w:val="be-BY"/>
              </w:rPr>
              <w:t>а</w:t>
            </w:r>
            <w:r w:rsidRPr="00DE4E26">
              <w:rPr>
                <w:sz w:val="28"/>
                <w:szCs w:val="28"/>
              </w:rPr>
              <w:t>й музыцы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  <w:szCs w:val="28"/>
                <w:lang w:val="be-BY"/>
              </w:rPr>
              <w:t>2.2. Функцыі частак, тыпы выкладання і прынцыпы развіцця ў музычнай форме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</w:rPr>
            </w:pPr>
            <w:r w:rsidRPr="00DE4E26">
              <w:rPr>
                <w:sz w:val="28"/>
                <w:szCs w:val="28"/>
              </w:rPr>
              <w:t>2.3. Прамежкавыя формы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A010F" w:rsidRPr="00DE4E26" w:rsidTr="00DE4E26">
        <w:trPr>
          <w:cantSplit/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DE4E26">
              <w:rPr>
                <w:sz w:val="28"/>
              </w:rPr>
              <w:br w:type="page"/>
            </w: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</w:rPr>
              <w:t>3. Складаныя музычныя формы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18</w:t>
            </w:r>
          </w:p>
        </w:tc>
      </w:tr>
      <w:tr w:rsidR="00FA010F" w:rsidRPr="00DE4E26" w:rsidTr="00DE4E26">
        <w:trPr>
          <w:cantSplit/>
          <w:trHeight w:val="183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</w:rPr>
              <w:t>3.1. Складаная двухчасткавая і трохчасткавая формы ў інструментальнай і вакальнай музыцы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3.2. Форма ронда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3.3. Форма варыяцый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 xml:space="preserve">3.4. </w:t>
            </w:r>
            <w:r w:rsidRPr="00DE4E26">
              <w:rPr>
                <w:sz w:val="28"/>
                <w:szCs w:val="28"/>
              </w:rPr>
              <w:t>Санатная форма: экспаз</w:t>
            </w:r>
            <w:r w:rsidRPr="00DE4E26">
              <w:rPr>
                <w:sz w:val="28"/>
                <w:szCs w:val="28"/>
                <w:lang w:val="be-BY"/>
              </w:rPr>
              <w:t>і</w:t>
            </w:r>
            <w:r w:rsidRPr="00DE4E26">
              <w:rPr>
                <w:sz w:val="28"/>
                <w:szCs w:val="28"/>
              </w:rPr>
              <w:t>цыя, распрацо</w:t>
            </w:r>
            <w:r w:rsidRPr="00DE4E26">
              <w:rPr>
                <w:sz w:val="28"/>
                <w:szCs w:val="28"/>
                <w:lang w:val="be-BY"/>
              </w:rPr>
              <w:t>ўка, рэпрыза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A010F" w:rsidRPr="00DE4E26" w:rsidTr="00DE4E26">
        <w:trPr>
          <w:cantSplit/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 w:eastAsia="en-US"/>
              </w:rPr>
              <w:t>4. Цыклічныя формы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8</w:t>
            </w:r>
          </w:p>
        </w:tc>
      </w:tr>
      <w:tr w:rsidR="00FA010F" w:rsidRPr="00DE4E26" w:rsidTr="00DE4E26">
        <w:trPr>
          <w:cantSplit/>
          <w:trHeight w:val="218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4.1. Цыклічныя формы ў інструментальнай музыцы: сюіта, санатна-сімфанічны цыкл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4.2. Цыклічныя формы ў вакальнай і вакальна-сімфанічнай музыцы: вакальны цыкл, кантатна-аратарыяльныя формы і жанры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4.3. Музычна-тэатральныя формы і жанры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A010F" w:rsidRPr="00DE4E26" w:rsidTr="00DE4E26">
        <w:trPr>
          <w:cantSplit/>
          <w:trHeight w:val="567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pacing w:val="40"/>
                <w:sz w:val="28"/>
                <w:szCs w:val="28"/>
                <w:lang w:val="be-BY"/>
              </w:rPr>
              <w:t xml:space="preserve">Тэма </w:t>
            </w:r>
            <w:r w:rsidRPr="00DE4E26">
              <w:rPr>
                <w:sz w:val="28"/>
                <w:szCs w:val="28"/>
                <w:lang w:val="be-BY" w:eastAsia="en-US"/>
              </w:rPr>
              <w:t>5. Сродкі музычнай выразнасці</w:t>
            </w:r>
          </w:p>
        </w:tc>
        <w:tc>
          <w:tcPr>
            <w:tcW w:w="1268" w:type="pct"/>
            <w:vMerge w:val="restart"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val="en-US" w:eastAsia="en-US"/>
              </w:rPr>
            </w:pPr>
            <w:r w:rsidRPr="00DE4E26">
              <w:rPr>
                <w:sz w:val="28"/>
                <w:szCs w:val="28"/>
                <w:lang w:eastAsia="en-US"/>
              </w:rPr>
              <w:t>1</w:t>
            </w:r>
            <w:r w:rsidRPr="00DE4E26"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FA010F" w:rsidRPr="00DE4E26" w:rsidTr="00DE4E26">
        <w:trPr>
          <w:cantSplit/>
          <w:trHeight w:val="1450"/>
        </w:trPr>
        <w:tc>
          <w:tcPr>
            <w:tcW w:w="3732" w:type="pct"/>
            <w:vAlign w:val="center"/>
          </w:tcPr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5.1. Асноўныя сродкі выразнасці ў музыцы. Мелодыя. Лад. Танальнасць. Гармонія</w:t>
            </w:r>
          </w:p>
          <w:p w:rsidR="00FA010F" w:rsidRPr="00DE4E26" w:rsidRDefault="00FA010F" w:rsidP="00DE4E26">
            <w:pPr>
              <w:spacing w:line="320" w:lineRule="exac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5.2. Метр. Рытм. Фактура. Дадатковыя сродкі музычнай выразнасці</w:t>
            </w:r>
          </w:p>
        </w:tc>
        <w:tc>
          <w:tcPr>
            <w:tcW w:w="1268" w:type="pct"/>
            <w:vMerge/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A010F" w:rsidRPr="00DE4E26" w:rsidTr="00DE4E26">
        <w:trPr>
          <w:cantSplit/>
          <w:trHeight w:val="227"/>
        </w:trPr>
        <w:tc>
          <w:tcPr>
            <w:tcW w:w="3732" w:type="pct"/>
            <w:tcBorders>
              <w:righ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right"/>
              <w:rPr>
                <w:sz w:val="28"/>
                <w:szCs w:val="28"/>
                <w:lang w:val="be-BY" w:eastAsia="en-US"/>
              </w:rPr>
            </w:pPr>
            <w:r w:rsidRPr="00DE4E26">
              <w:rPr>
                <w:sz w:val="28"/>
                <w:szCs w:val="28"/>
                <w:lang w:eastAsia="en-US"/>
              </w:rPr>
              <w:t>Усяго</w:t>
            </w:r>
            <w:r w:rsidRPr="00DE4E26">
              <w:rPr>
                <w:sz w:val="28"/>
                <w:szCs w:val="28"/>
                <w:lang w:val="be-BY" w:eastAsia="en-US"/>
              </w:rPr>
              <w:t>…</w:t>
            </w:r>
          </w:p>
        </w:tc>
        <w:tc>
          <w:tcPr>
            <w:tcW w:w="1268" w:type="pct"/>
            <w:tcBorders>
              <w:lef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sz w:val="28"/>
                <w:szCs w:val="28"/>
                <w:lang w:eastAsia="en-US"/>
              </w:rPr>
            </w:pPr>
            <w:r w:rsidRPr="00DE4E26">
              <w:rPr>
                <w:sz w:val="28"/>
                <w:szCs w:val="28"/>
                <w:lang w:val="be-BY" w:eastAsia="en-US"/>
              </w:rPr>
              <w:t>6</w:t>
            </w:r>
            <w:r w:rsidRPr="00DE4E2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FA010F" w:rsidRPr="00DE4E26" w:rsidTr="00DE4E26">
        <w:trPr>
          <w:cantSplit/>
          <w:trHeight w:val="567"/>
        </w:trPr>
        <w:tc>
          <w:tcPr>
            <w:tcW w:w="3732" w:type="pct"/>
            <w:tcBorders>
              <w:righ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right"/>
              <w:rPr>
                <w:b/>
                <w:sz w:val="28"/>
                <w:szCs w:val="28"/>
                <w:lang w:val="be-BY" w:eastAsia="en-US"/>
              </w:rPr>
            </w:pPr>
            <w:r w:rsidRPr="00DE4E26">
              <w:rPr>
                <w:b/>
                <w:sz w:val="28"/>
                <w:szCs w:val="28"/>
                <w:lang w:val="be-BY" w:eastAsia="en-US"/>
              </w:rPr>
              <w:t>Разам…</w:t>
            </w:r>
          </w:p>
        </w:tc>
        <w:tc>
          <w:tcPr>
            <w:tcW w:w="1268" w:type="pct"/>
            <w:tcBorders>
              <w:left w:val="nil"/>
            </w:tcBorders>
            <w:vAlign w:val="center"/>
          </w:tcPr>
          <w:p w:rsidR="00FA010F" w:rsidRPr="00DE4E26" w:rsidRDefault="00FA010F" w:rsidP="00DE4E26">
            <w:pPr>
              <w:spacing w:line="320" w:lineRule="exact"/>
              <w:jc w:val="center"/>
              <w:rPr>
                <w:b/>
                <w:sz w:val="28"/>
                <w:szCs w:val="28"/>
                <w:lang w:val="be-BY" w:eastAsia="en-US"/>
              </w:rPr>
            </w:pPr>
            <w:r w:rsidRPr="00DE4E26">
              <w:rPr>
                <w:b/>
                <w:sz w:val="28"/>
                <w:szCs w:val="28"/>
                <w:lang w:val="be-BY" w:eastAsia="en-US"/>
              </w:rPr>
              <w:t>148</w:t>
            </w:r>
          </w:p>
        </w:tc>
      </w:tr>
    </w:tbl>
    <w:p w:rsidR="00FA010F" w:rsidRPr="0049233C" w:rsidRDefault="00FA010F" w:rsidP="001B0548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br w:type="page"/>
      </w:r>
      <w:r w:rsidRPr="0049233C">
        <w:rPr>
          <w:b/>
          <w:sz w:val="28"/>
          <w:szCs w:val="28"/>
          <w:lang w:val="be-BY"/>
        </w:rPr>
        <w:lastRenderedPageBreak/>
        <w:t>ЗМЕСТ ВУЧЭБНАГА МАТЭРЫЯЛУ</w:t>
      </w:r>
    </w:p>
    <w:p w:rsidR="00FA010F" w:rsidRDefault="00FA010F" w:rsidP="00FF5027">
      <w:pPr>
        <w:tabs>
          <w:tab w:val="left" w:pos="2693"/>
        </w:tabs>
        <w:spacing w:line="360" w:lineRule="exact"/>
        <w:rPr>
          <w:sz w:val="28"/>
          <w:szCs w:val="28"/>
          <w:lang w:val="be-BY"/>
        </w:rPr>
      </w:pPr>
    </w:p>
    <w:p w:rsidR="00FA010F" w:rsidRPr="007C3EFB" w:rsidRDefault="00FA010F" w:rsidP="00E70B47">
      <w:pPr>
        <w:spacing w:line="360" w:lineRule="exact"/>
        <w:rPr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</w:t>
      </w:r>
      <w:r w:rsidRPr="0049233C">
        <w:rPr>
          <w:b/>
          <w:sz w:val="28"/>
          <w:szCs w:val="28"/>
          <w:lang w:val="be-BY"/>
        </w:rPr>
        <w:t xml:space="preserve">. </w:t>
      </w:r>
      <w:r w:rsidRPr="0049233C">
        <w:rPr>
          <w:b/>
          <w:color w:val="000000"/>
          <w:spacing w:val="2"/>
          <w:sz w:val="28"/>
          <w:szCs w:val="28"/>
          <w:lang w:val="be-BY"/>
        </w:rPr>
        <w:t>Сальфеджы</w:t>
      </w:r>
      <w:r>
        <w:rPr>
          <w:b/>
          <w:color w:val="000000"/>
          <w:spacing w:val="2"/>
          <w:sz w:val="28"/>
          <w:szCs w:val="28"/>
          <w:lang w:val="be-BY"/>
        </w:rPr>
        <w:t>а</w:t>
      </w:r>
    </w:p>
    <w:p w:rsidR="00FA010F" w:rsidRPr="0049233C" w:rsidRDefault="00FA010F" w:rsidP="00E70B47">
      <w:pPr>
        <w:spacing w:line="360" w:lineRule="exact"/>
        <w:rPr>
          <w:sz w:val="28"/>
          <w:szCs w:val="28"/>
          <w:lang w:val="be-BY"/>
        </w:rPr>
      </w:pPr>
    </w:p>
    <w:p w:rsidR="00FA010F" w:rsidRDefault="00FA010F" w:rsidP="00F9060C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C3EFB">
        <w:rPr>
          <w:b/>
          <w:i/>
          <w:spacing w:val="40"/>
          <w:sz w:val="28"/>
          <w:szCs w:val="28"/>
          <w:lang w:val="be-BY"/>
        </w:rPr>
        <w:t>Тэма</w:t>
      </w:r>
      <w:r w:rsidRPr="0049233C">
        <w:rPr>
          <w:b/>
          <w:i/>
          <w:sz w:val="28"/>
          <w:szCs w:val="28"/>
          <w:lang w:val="be-BY"/>
        </w:rPr>
        <w:t xml:space="preserve"> 1. Ладаўтварэнні ў эстрадна-джазавай музыцы</w:t>
      </w:r>
    </w:p>
    <w:p w:rsidR="00FA010F" w:rsidRPr="00F9060C" w:rsidRDefault="00FA010F" w:rsidP="00E70B47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541DCC" w:rsidRDefault="00FA010F" w:rsidP="00F527F6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t>1.1. Дыятанічныя лады</w:t>
      </w:r>
    </w:p>
    <w:p w:rsidR="00FA010F" w:rsidRDefault="00FA010F" w:rsidP="00DE4E26">
      <w:pPr>
        <w:pStyle w:val="-"/>
      </w:pPr>
      <w:r>
        <w:t>Інтанаванне г</w:t>
      </w:r>
      <w:r w:rsidRPr="0049233C">
        <w:t>укарад</w:t>
      </w:r>
      <w:r>
        <w:t>оў</w:t>
      </w:r>
      <w:r w:rsidRPr="0049233C">
        <w:t xml:space="preserve"> мажорных і мінорных, дыятанічных ся</w:t>
      </w:r>
      <w:r>
        <w:softHyphen/>
      </w:r>
      <w:r w:rsidRPr="0049233C">
        <w:t>мі</w:t>
      </w:r>
      <w:r>
        <w:softHyphen/>
      </w:r>
      <w:r w:rsidRPr="0049233C">
        <w:t>сту</w:t>
      </w:r>
      <w:r>
        <w:softHyphen/>
      </w:r>
      <w:r w:rsidRPr="0049233C">
        <w:t>пен</w:t>
      </w:r>
      <w:r>
        <w:softHyphen/>
      </w:r>
      <w:r w:rsidRPr="0049233C">
        <w:t xml:space="preserve">ных ладоў. </w:t>
      </w:r>
      <w:r w:rsidRPr="00CB7E95">
        <w:t>Сальфеджыраванне</w:t>
      </w:r>
      <w:r>
        <w:t>,</w:t>
      </w:r>
      <w:r w:rsidRPr="00CB7E95">
        <w:t xml:space="preserve"> </w:t>
      </w:r>
      <w:r>
        <w:t xml:space="preserve">транспанаванне аднагалосных і </w:t>
      </w:r>
      <w:r w:rsidRPr="0049233C">
        <w:t>шмат</w:t>
      </w:r>
      <w:r>
        <w:softHyphen/>
      </w:r>
      <w:r w:rsidRPr="0049233C">
        <w:t>галосных прыкладаў у ды</w:t>
      </w:r>
      <w:r>
        <w:t>ятанічных ладах народнай музыкі</w:t>
      </w:r>
      <w:r w:rsidRPr="0049233C">
        <w:t xml:space="preserve"> </w:t>
      </w:r>
      <w:r>
        <w:t>(вузка</w:t>
      </w:r>
      <w:r>
        <w:softHyphen/>
        <w:t>аб’ём</w:t>
      </w:r>
      <w:r>
        <w:softHyphen/>
        <w:t>ных, сяміступенных, пентатоніцы</w:t>
      </w:r>
      <w:r w:rsidRPr="0049233C">
        <w:t>, пераменны</w:t>
      </w:r>
      <w:r>
        <w:t>х</w:t>
      </w:r>
      <w:r w:rsidRPr="0049233C">
        <w:t xml:space="preserve">) </w:t>
      </w:r>
      <w:r>
        <w:t>сола і ансамблем, прос</w:t>
      </w:r>
      <w:r>
        <w:softHyphen/>
        <w:t>тых аднагалосных</w:t>
      </w:r>
      <w:r w:rsidRPr="0049233C">
        <w:t xml:space="preserve"> секвенцы</w:t>
      </w:r>
      <w:r>
        <w:t>й</w:t>
      </w:r>
      <w:r w:rsidRPr="0049233C">
        <w:t xml:space="preserve"> </w:t>
      </w:r>
      <w:r>
        <w:t>у</w:t>
      </w:r>
      <w:r w:rsidRPr="0049233C">
        <w:t xml:space="preserve"> розных ладах. </w:t>
      </w:r>
      <w:r>
        <w:t>Прастукванне ад</w:t>
      </w:r>
      <w:r>
        <w:softHyphen/>
        <w:t>на</w:t>
      </w:r>
      <w:r>
        <w:softHyphen/>
        <w:t>га</w:t>
      </w:r>
      <w:r>
        <w:softHyphen/>
        <w:t>лос</w:t>
      </w:r>
      <w:r>
        <w:softHyphen/>
        <w:t>ных</w:t>
      </w:r>
      <w:r w:rsidRPr="0049233C">
        <w:t xml:space="preserve"> рытмічны</w:t>
      </w:r>
      <w:r>
        <w:t>х</w:t>
      </w:r>
      <w:r w:rsidRPr="0049233C">
        <w:t xml:space="preserve"> партытур з нескладанымі малюнкамі.</w:t>
      </w:r>
      <w:r>
        <w:t xml:space="preserve"> </w:t>
      </w:r>
      <w:r w:rsidRPr="001F0335">
        <w:t>Слыхавы ана</w:t>
      </w:r>
      <w:r>
        <w:softHyphen/>
      </w:r>
      <w:r w:rsidRPr="001F0335">
        <w:t>ліз</w:t>
      </w:r>
      <w:r>
        <w:t xml:space="preserve"> дыятанічных ладоў, </w:t>
      </w:r>
      <w:r w:rsidRPr="0049233C">
        <w:t>рытмічны</w:t>
      </w:r>
      <w:r>
        <w:t>х</w:t>
      </w:r>
      <w:r w:rsidRPr="0049233C">
        <w:t xml:space="preserve"> групо</w:t>
      </w:r>
      <w:r>
        <w:t>вак</w:t>
      </w:r>
      <w:r w:rsidRPr="0049233C">
        <w:t xml:space="preserve"> </w:t>
      </w:r>
      <w:r>
        <w:t>у</w:t>
      </w:r>
      <w:r w:rsidRPr="0049233C">
        <w:t xml:space="preserve"> простых памерах.</w:t>
      </w:r>
      <w:r>
        <w:t xml:space="preserve"> Вы</w:t>
      </w:r>
      <w:r>
        <w:softHyphen/>
        <w:t>ву</w:t>
      </w:r>
      <w:r>
        <w:softHyphen/>
        <w:t>чэн</w:t>
      </w:r>
      <w:r>
        <w:softHyphen/>
        <w:t xml:space="preserve">не </w:t>
      </w:r>
      <w:r w:rsidRPr="0049233C">
        <w:t>нескладаных рамансаў і песень эстрадна-джазавай накіраванасці.</w:t>
      </w:r>
      <w:r>
        <w:t xml:space="preserve"> На</w:t>
      </w:r>
      <w:r>
        <w:softHyphen/>
        <w:t xml:space="preserve">пісанне </w:t>
      </w:r>
      <w:r w:rsidRPr="0049233C">
        <w:t>аднагалосны</w:t>
      </w:r>
      <w:r>
        <w:t>х</w:t>
      </w:r>
      <w:r w:rsidRPr="0049233C">
        <w:t xml:space="preserve"> </w:t>
      </w:r>
      <w:r w:rsidRPr="001F0335">
        <w:t>музычных дыктантаў</w:t>
      </w:r>
      <w:r>
        <w:t xml:space="preserve"> </w:t>
      </w:r>
      <w:r w:rsidRPr="0049233C">
        <w:t>(4</w:t>
      </w:r>
      <w:r>
        <w:t>–</w:t>
      </w:r>
      <w:r w:rsidRPr="0049233C">
        <w:t xml:space="preserve">8 тактаў) </w:t>
      </w:r>
      <w:r w:rsidRPr="00FF5027">
        <w:t xml:space="preserve">з </w:t>
      </w:r>
      <w:r>
        <w:t>папярэднім ана</w:t>
      </w:r>
      <w:r>
        <w:softHyphen/>
        <w:t>лізам.</w:t>
      </w:r>
    </w:p>
    <w:p w:rsidR="00FA010F" w:rsidRPr="00F527F6" w:rsidRDefault="00FA010F" w:rsidP="00F527F6">
      <w:pPr>
        <w:jc w:val="center"/>
        <w:rPr>
          <w:b/>
          <w:i/>
          <w:sz w:val="28"/>
          <w:szCs w:val="28"/>
          <w:lang w:val="be-BY"/>
        </w:rPr>
      </w:pPr>
    </w:p>
    <w:p w:rsidR="00FA010F" w:rsidRPr="00541DCC" w:rsidRDefault="00FA010F" w:rsidP="00F527F6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t xml:space="preserve">1.2. Блюзавы лад </w:t>
      </w:r>
    </w:p>
    <w:p w:rsidR="00FA010F" w:rsidRPr="0049233C" w:rsidRDefault="00FA010F" w:rsidP="00DE4E26">
      <w:pPr>
        <w:pStyle w:val="-"/>
      </w:pPr>
      <w:r>
        <w:t>Інтанаванне г</w:t>
      </w:r>
      <w:r w:rsidRPr="0049233C">
        <w:t>укарад</w:t>
      </w:r>
      <w:r>
        <w:t>оў</w:t>
      </w:r>
      <w:r w:rsidRPr="0049233C">
        <w:t xml:space="preserve"> </w:t>
      </w:r>
      <w:r>
        <w:t>б</w:t>
      </w:r>
      <w:r w:rsidRPr="0049233C">
        <w:t>люзав</w:t>
      </w:r>
      <w:r>
        <w:t xml:space="preserve">ага </w:t>
      </w:r>
      <w:r w:rsidRPr="0049233C">
        <w:t>лад</w:t>
      </w:r>
      <w:r>
        <w:t>а, п</w:t>
      </w:r>
      <w:r w:rsidRPr="0049233C">
        <w:t>росты</w:t>
      </w:r>
      <w:r>
        <w:t>х</w:t>
      </w:r>
      <w:r w:rsidRPr="0049233C">
        <w:t xml:space="preserve"> і састаўны</w:t>
      </w:r>
      <w:r>
        <w:t>х</w:t>
      </w:r>
      <w:r w:rsidRPr="0049233C">
        <w:t xml:space="preserve"> дыя</w:t>
      </w:r>
      <w:r>
        <w:softHyphen/>
      </w:r>
      <w:r w:rsidRPr="0049233C">
        <w:t>та</w:t>
      </w:r>
      <w:r>
        <w:softHyphen/>
      </w:r>
      <w:r w:rsidRPr="0049233C">
        <w:t>ніч</w:t>
      </w:r>
      <w:r>
        <w:softHyphen/>
      </w:r>
      <w:r>
        <w:softHyphen/>
      </w:r>
      <w:r w:rsidRPr="0049233C">
        <w:t>ны</w:t>
      </w:r>
      <w:r>
        <w:t>х</w:t>
      </w:r>
      <w:r w:rsidRPr="0049233C">
        <w:t xml:space="preserve"> інтэрвал</w:t>
      </w:r>
      <w:r>
        <w:t>аў</w:t>
      </w:r>
      <w:r w:rsidRPr="0049233C">
        <w:t>.</w:t>
      </w:r>
      <w:r w:rsidRPr="00CB7E95">
        <w:t xml:space="preserve"> </w:t>
      </w:r>
      <w:r>
        <w:t>С</w:t>
      </w:r>
      <w:r w:rsidRPr="0049233C">
        <w:t xml:space="preserve">пеў, </w:t>
      </w:r>
      <w:r>
        <w:t>чытанне з ліста</w:t>
      </w:r>
      <w:r w:rsidRPr="00CB7E95">
        <w:t xml:space="preserve"> </w:t>
      </w:r>
      <w:r>
        <w:t xml:space="preserve">аднагалосных і </w:t>
      </w:r>
      <w:r w:rsidRPr="0049233C">
        <w:t>шмат</w:t>
      </w:r>
      <w:r>
        <w:softHyphen/>
      </w:r>
      <w:r w:rsidRPr="0049233C">
        <w:t>га</w:t>
      </w:r>
      <w:r>
        <w:softHyphen/>
      </w:r>
      <w:r w:rsidRPr="0049233C">
        <w:t>лос</w:t>
      </w:r>
      <w:r>
        <w:softHyphen/>
      </w:r>
      <w:r w:rsidRPr="0049233C">
        <w:t>ных пры</w:t>
      </w:r>
      <w:r>
        <w:softHyphen/>
      </w:r>
      <w:r w:rsidRPr="0049233C">
        <w:t>кладаў</w:t>
      </w:r>
      <w:r w:rsidRPr="00CB7E95">
        <w:t xml:space="preserve"> </w:t>
      </w:r>
      <w:r>
        <w:t xml:space="preserve">у </w:t>
      </w:r>
      <w:r w:rsidRPr="0049233C">
        <w:t xml:space="preserve">блюзавым </w:t>
      </w:r>
      <w:r>
        <w:t>ладзе</w:t>
      </w:r>
      <w:r w:rsidRPr="00CB7E95">
        <w:t xml:space="preserve"> </w:t>
      </w:r>
      <w:r w:rsidRPr="0049233C">
        <w:t>з фартэпіяна.</w:t>
      </w:r>
      <w:r w:rsidRPr="00CB7E95">
        <w:t xml:space="preserve"> </w:t>
      </w:r>
      <w:r>
        <w:t xml:space="preserve">Прастукванне </w:t>
      </w:r>
      <w:r w:rsidRPr="0049233C">
        <w:t>двух</w:t>
      </w:r>
      <w:r>
        <w:softHyphen/>
      </w:r>
      <w:r w:rsidRPr="0049233C">
        <w:t>га</w:t>
      </w:r>
      <w:r>
        <w:softHyphen/>
      </w:r>
      <w:r w:rsidRPr="0049233C">
        <w:t>лос</w:t>
      </w:r>
      <w:r>
        <w:softHyphen/>
      </w:r>
      <w:r w:rsidRPr="0049233C">
        <w:t>ны</w:t>
      </w:r>
      <w:r>
        <w:t>х</w:t>
      </w:r>
      <w:r w:rsidRPr="00CB7E95">
        <w:t xml:space="preserve"> </w:t>
      </w:r>
      <w:r w:rsidRPr="0049233C">
        <w:t>рыт</w:t>
      </w:r>
      <w:r>
        <w:softHyphen/>
      </w:r>
      <w:r w:rsidRPr="0049233C">
        <w:t>мічны</w:t>
      </w:r>
      <w:r>
        <w:t>х</w:t>
      </w:r>
      <w:r w:rsidRPr="0049233C">
        <w:t xml:space="preserve"> партытур з нескладанымі малюнкамі</w:t>
      </w:r>
      <w:r>
        <w:t>. Спеў і т</w:t>
      </w:r>
      <w:r w:rsidRPr="0049233C">
        <w:t>ранс</w:t>
      </w:r>
      <w:r>
        <w:softHyphen/>
      </w:r>
      <w:r w:rsidRPr="0049233C">
        <w:t>па</w:t>
      </w:r>
      <w:r>
        <w:softHyphen/>
      </w:r>
      <w:r w:rsidRPr="0049233C">
        <w:t>на</w:t>
      </w:r>
      <w:r>
        <w:softHyphen/>
      </w:r>
      <w:r w:rsidRPr="0049233C">
        <w:t>ванне</w:t>
      </w:r>
      <w:r>
        <w:t xml:space="preserve"> ва</w:t>
      </w:r>
      <w:r>
        <w:softHyphen/>
        <w:t>калізаў</w:t>
      </w:r>
      <w:r w:rsidRPr="0049233C">
        <w:t xml:space="preserve"> і песень эстрадна-джазавай накіраванасці. Вуснае за</w:t>
      </w:r>
      <w:r>
        <w:softHyphen/>
      </w:r>
      <w:r w:rsidRPr="0049233C">
        <w:t>па</w:t>
      </w:r>
      <w:r>
        <w:softHyphen/>
      </w:r>
      <w:r w:rsidRPr="0049233C">
        <w:t>мінанне і пра</w:t>
      </w:r>
      <w:r>
        <w:t>й</w:t>
      </w:r>
      <w:r>
        <w:softHyphen/>
      </w:r>
      <w:r w:rsidRPr="0049233C">
        <w:t>гр</w:t>
      </w:r>
      <w:r>
        <w:t>а</w:t>
      </w:r>
      <w:r w:rsidRPr="0049233C">
        <w:t>ванне на фартэпіяна вядомых аднагалосных му</w:t>
      </w:r>
      <w:r>
        <w:softHyphen/>
      </w:r>
      <w:r w:rsidRPr="0049233C">
        <w:t>зыч</w:t>
      </w:r>
      <w:r>
        <w:softHyphen/>
      </w:r>
      <w:r w:rsidRPr="0049233C">
        <w:t>ных узораў.</w:t>
      </w:r>
      <w:r w:rsidRPr="001F0335">
        <w:t xml:space="preserve"> </w:t>
      </w:r>
      <w:r>
        <w:t>На</w:t>
      </w:r>
      <w:r>
        <w:softHyphen/>
        <w:t xml:space="preserve">пісанне </w:t>
      </w:r>
      <w:r w:rsidRPr="0049233C">
        <w:t>аднагалосны</w:t>
      </w:r>
      <w:r>
        <w:t>х</w:t>
      </w:r>
      <w:r w:rsidRPr="0049233C">
        <w:t xml:space="preserve"> </w:t>
      </w:r>
      <w:r w:rsidRPr="001F0335">
        <w:t>музычных дыктантаў</w:t>
      </w:r>
      <w:r>
        <w:t xml:space="preserve"> у блю</w:t>
      </w:r>
      <w:r>
        <w:softHyphen/>
        <w:t>за</w:t>
      </w:r>
      <w:r>
        <w:softHyphen/>
        <w:t>вым і іншых ладах.</w:t>
      </w:r>
    </w:p>
    <w:p w:rsidR="00FA010F" w:rsidRPr="00CB7E95" w:rsidRDefault="00FA010F" w:rsidP="00CB7E95">
      <w:pPr>
        <w:rPr>
          <w:lang w:val="be-BY"/>
        </w:rPr>
      </w:pPr>
    </w:p>
    <w:p w:rsidR="00FA010F" w:rsidRPr="00CB7E95" w:rsidRDefault="00FA010F" w:rsidP="00E70B47">
      <w:pPr>
        <w:spacing w:line="360" w:lineRule="exact"/>
        <w:jc w:val="both"/>
        <w:rPr>
          <w:b/>
          <w:i/>
          <w:sz w:val="28"/>
          <w:szCs w:val="28"/>
          <w:lang w:val="be-BY"/>
        </w:rPr>
      </w:pPr>
    </w:p>
    <w:p w:rsidR="00FA010F" w:rsidRDefault="00FA010F" w:rsidP="00F9060C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C3EFB">
        <w:rPr>
          <w:b/>
          <w:i/>
          <w:spacing w:val="40"/>
          <w:sz w:val="28"/>
          <w:szCs w:val="28"/>
          <w:lang w:val="be-BY"/>
        </w:rPr>
        <w:t>Тэма</w:t>
      </w:r>
      <w:r w:rsidRPr="0049233C">
        <w:rPr>
          <w:b/>
          <w:i/>
          <w:sz w:val="28"/>
          <w:szCs w:val="28"/>
          <w:lang w:val="be-BY"/>
        </w:rPr>
        <w:t xml:space="preserve"> 2. Метрарытмічныя і гарманічныя асаблівасці</w:t>
      </w:r>
    </w:p>
    <w:p w:rsidR="00FA010F" w:rsidRPr="0049233C" w:rsidRDefault="00FA010F" w:rsidP="00F9060C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49233C">
        <w:rPr>
          <w:b/>
          <w:i/>
          <w:sz w:val="28"/>
          <w:szCs w:val="28"/>
          <w:lang w:val="be-BY"/>
        </w:rPr>
        <w:t>эстрадна-джазавай музыкі</w:t>
      </w:r>
    </w:p>
    <w:p w:rsidR="00FA010F" w:rsidRPr="00F9060C" w:rsidRDefault="00FA010F" w:rsidP="00E70B47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541DCC" w:rsidRDefault="00FA010F" w:rsidP="00541DCC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t>2.1. Метрарытмічныя складанасці</w:t>
      </w:r>
    </w:p>
    <w:p w:rsidR="00FA010F" w:rsidRDefault="00FA010F" w:rsidP="00DE4E26">
      <w:pPr>
        <w:pStyle w:val="-"/>
      </w:pPr>
      <w:r w:rsidRPr="00CF4DA1">
        <w:t xml:space="preserve">Сальфеджыраванне </w:t>
      </w:r>
      <w:r w:rsidRPr="0049233C">
        <w:t>аднагалосных мелодый</w:t>
      </w:r>
      <w:r w:rsidRPr="00CF4DA1">
        <w:t xml:space="preserve"> </w:t>
      </w:r>
      <w:r>
        <w:t xml:space="preserve">з </w:t>
      </w:r>
      <w:r w:rsidRPr="0049233C">
        <w:t>метрарытмічны</w:t>
      </w:r>
      <w:r>
        <w:t>мі скла</w:t>
      </w:r>
      <w:r>
        <w:softHyphen/>
        <w:t>данасцямі (</w:t>
      </w:r>
      <w:r w:rsidRPr="0049233C">
        <w:t>віды сінкоп, полірытмія, гемі</w:t>
      </w:r>
      <w:r>
        <w:t>ё</w:t>
      </w:r>
      <w:r w:rsidRPr="0049233C">
        <w:t>лы, віды свабоднага дзя</w:t>
      </w:r>
      <w:r>
        <w:softHyphen/>
      </w:r>
      <w:r w:rsidRPr="0049233C">
        <w:t>лен</w:t>
      </w:r>
      <w:r>
        <w:softHyphen/>
      </w:r>
      <w:r w:rsidRPr="0049233C">
        <w:t>ня долі, свінгаванне ў складаных (змешаных, пераменных) метрах</w:t>
      </w:r>
      <w:r>
        <w:t>)</w:t>
      </w:r>
      <w:r w:rsidRPr="0049233C">
        <w:t>.</w:t>
      </w:r>
      <w:r w:rsidRPr="00CF4DA1">
        <w:t xml:space="preserve"> </w:t>
      </w:r>
      <w:r>
        <w:t>Пра</w:t>
      </w:r>
      <w:r>
        <w:softHyphen/>
        <w:t>стукванне рытмічных паслядоўнасцей</w:t>
      </w:r>
      <w:r w:rsidRPr="0049233C">
        <w:t xml:space="preserve"> з рознымі відамі складаных рыт</w:t>
      </w:r>
      <w:r>
        <w:softHyphen/>
      </w:r>
      <w:r w:rsidRPr="0049233C">
        <w:t>мічных малюнкаў – сінкопамі, свабодным дзяленнем долі і інш.</w:t>
      </w:r>
      <w:r w:rsidRPr="00CF4DA1">
        <w:t xml:space="preserve"> </w:t>
      </w:r>
      <w:r w:rsidRPr="0049233C">
        <w:t>Рыт</w:t>
      </w:r>
      <w:r>
        <w:softHyphen/>
      </w:r>
      <w:r w:rsidRPr="0049233C">
        <w:t>мічныя дыктанты.</w:t>
      </w:r>
    </w:p>
    <w:p w:rsidR="00FA010F" w:rsidRPr="0049233C" w:rsidRDefault="00FA010F" w:rsidP="00FF5027">
      <w:pPr>
        <w:spacing w:line="276" w:lineRule="auto"/>
        <w:ind w:firstLine="709"/>
        <w:jc w:val="both"/>
        <w:rPr>
          <w:sz w:val="28"/>
          <w:szCs w:val="28"/>
          <w:lang w:val="be-BY"/>
        </w:rPr>
      </w:pPr>
    </w:p>
    <w:p w:rsidR="00FA010F" w:rsidRPr="00541DCC" w:rsidRDefault="00FA010F" w:rsidP="00541DCC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lastRenderedPageBreak/>
        <w:t>2.2. Джазавая акордыка</w:t>
      </w:r>
    </w:p>
    <w:p w:rsidR="00FA010F" w:rsidRPr="00CF4DA1" w:rsidRDefault="00FA010F" w:rsidP="00DE4E26">
      <w:pPr>
        <w:pStyle w:val="-"/>
        <w:rPr>
          <w:b/>
          <w:i/>
        </w:rPr>
      </w:pPr>
      <w:r w:rsidRPr="0049233C">
        <w:t>Пабудова</w:t>
      </w:r>
      <w:r>
        <w:t xml:space="preserve"> і</w:t>
      </w:r>
      <w:r w:rsidRPr="0049233C">
        <w:t xml:space="preserve"> </w:t>
      </w:r>
      <w:r>
        <w:t>інтанаванне відаў трохгуччаў і септакордаў,</w:t>
      </w:r>
      <w:r w:rsidRPr="0049233C">
        <w:t xml:space="preserve"> джазавых акор</w:t>
      </w:r>
      <w:r>
        <w:softHyphen/>
      </w:r>
      <w:r>
        <w:softHyphen/>
      </w:r>
      <w:r w:rsidRPr="0049233C">
        <w:t>даў</w:t>
      </w:r>
      <w:r>
        <w:t xml:space="preserve"> па </w:t>
      </w:r>
      <w:r w:rsidRPr="0049233C">
        <w:t>абазначэнн</w:t>
      </w:r>
      <w:r>
        <w:t>ях,</w:t>
      </w:r>
      <w:r w:rsidRPr="00CF4DA1">
        <w:t xml:space="preserve"> </w:t>
      </w:r>
      <w:r>
        <w:t>галоўных</w:t>
      </w:r>
      <w:r w:rsidRPr="0049233C">
        <w:t xml:space="preserve"> і пабочны</w:t>
      </w:r>
      <w:r>
        <w:t>х</w:t>
      </w:r>
      <w:r w:rsidRPr="0049233C">
        <w:t xml:space="preserve"> трохгучч</w:t>
      </w:r>
      <w:r>
        <w:t>аў</w:t>
      </w:r>
      <w:r w:rsidRPr="0049233C">
        <w:t xml:space="preserve"> з аба</w:t>
      </w:r>
      <w:r>
        <w:softHyphen/>
      </w:r>
      <w:r w:rsidRPr="0049233C">
        <w:t>ра</w:t>
      </w:r>
      <w:r>
        <w:softHyphen/>
      </w:r>
      <w:r w:rsidRPr="0049233C">
        <w:t>чэн</w:t>
      </w:r>
      <w:r>
        <w:softHyphen/>
      </w:r>
      <w:r w:rsidRPr="0049233C">
        <w:t>ня</w:t>
      </w:r>
      <w:r>
        <w:softHyphen/>
      </w:r>
      <w:r>
        <w:softHyphen/>
      </w:r>
      <w:r w:rsidRPr="0049233C">
        <w:t>мі</w:t>
      </w:r>
      <w:r>
        <w:t>, се</w:t>
      </w:r>
      <w:r w:rsidRPr="0049233C">
        <w:t>птакорд</w:t>
      </w:r>
      <w:r>
        <w:t>аў</w:t>
      </w:r>
      <w:r w:rsidRPr="0049233C">
        <w:t xml:space="preserve"> </w:t>
      </w:r>
      <w:r w:rsidRPr="0049233C">
        <w:rPr>
          <w:lang w:val="en-US"/>
        </w:rPr>
        <w:t>V</w:t>
      </w:r>
      <w:r w:rsidRPr="0049233C">
        <w:t xml:space="preserve">, </w:t>
      </w:r>
      <w:r w:rsidRPr="0049233C">
        <w:rPr>
          <w:lang w:val="en-US"/>
        </w:rPr>
        <w:t>II</w:t>
      </w:r>
      <w:r w:rsidRPr="0049233C">
        <w:t xml:space="preserve"> і </w:t>
      </w:r>
      <w:r w:rsidRPr="0049233C">
        <w:rPr>
          <w:lang w:val="en-US"/>
        </w:rPr>
        <w:t>VII</w:t>
      </w:r>
      <w:r w:rsidRPr="0049233C">
        <w:t xml:space="preserve"> ступеняў; гарманічны</w:t>
      </w:r>
      <w:r>
        <w:t>х паслядоўнасцей у эле</w:t>
      </w:r>
      <w:r>
        <w:softHyphen/>
      </w:r>
      <w:r>
        <w:softHyphen/>
        <w:t>ментарным выкладанні. Спеў шматгалосся</w:t>
      </w:r>
      <w:r w:rsidRPr="0049233C">
        <w:t xml:space="preserve"> гарманічнага складу ан</w:t>
      </w:r>
      <w:r>
        <w:softHyphen/>
      </w:r>
      <w:r w:rsidRPr="0049233C">
        <w:t>сам</w:t>
      </w:r>
      <w:r>
        <w:softHyphen/>
      </w:r>
      <w:r w:rsidRPr="0049233C">
        <w:t>б</w:t>
      </w:r>
      <w:r>
        <w:softHyphen/>
      </w:r>
      <w:r w:rsidRPr="0049233C">
        <w:t>лем і з дапамогай фартэпіяна (ігрой на фартэпіяна з прапяваннем ад</w:t>
      </w:r>
      <w:r>
        <w:softHyphen/>
      </w:r>
      <w:r>
        <w:softHyphen/>
      </w:r>
      <w:r w:rsidRPr="0049233C">
        <w:t>на</w:t>
      </w:r>
      <w:r>
        <w:softHyphen/>
      </w:r>
      <w:r w:rsidRPr="0049233C">
        <w:t>го з галасоў).</w:t>
      </w:r>
      <w:r w:rsidRPr="00CF4DA1">
        <w:t xml:space="preserve"> Слыхавы аналіз</w:t>
      </w:r>
      <w:r w:rsidRPr="0049233C">
        <w:rPr>
          <w:i/>
        </w:rPr>
        <w:t xml:space="preserve"> </w:t>
      </w:r>
      <w:r w:rsidRPr="0049233C">
        <w:t>паслядоўнасц</w:t>
      </w:r>
      <w:r>
        <w:t>ей</w:t>
      </w:r>
      <w:r w:rsidRPr="0049233C">
        <w:t xml:space="preserve"> з выкарыстаннем джа</w:t>
      </w:r>
      <w:r>
        <w:softHyphen/>
      </w:r>
      <w:r>
        <w:softHyphen/>
      </w:r>
      <w:r w:rsidRPr="0049233C">
        <w:t>завых акордаў і зваротаў</w:t>
      </w:r>
      <w:r>
        <w:t>.</w:t>
      </w:r>
    </w:p>
    <w:p w:rsidR="00FA010F" w:rsidRDefault="00FA010F" w:rsidP="00DE4E26">
      <w:pPr>
        <w:pStyle w:val="-"/>
      </w:pPr>
      <w:r>
        <w:t>А</w:t>
      </w:r>
      <w:r w:rsidRPr="0049233C">
        <w:t>днагалосны</w:t>
      </w:r>
      <w:r>
        <w:t>я м</w:t>
      </w:r>
      <w:r w:rsidRPr="00CF4DA1">
        <w:t>узычны</w:t>
      </w:r>
      <w:r>
        <w:t>я</w:t>
      </w:r>
      <w:r w:rsidRPr="00CF4DA1">
        <w:t xml:space="preserve"> дыктант</w:t>
      </w:r>
      <w:r>
        <w:t>ы</w:t>
      </w:r>
      <w:r w:rsidRPr="0049233C">
        <w:t xml:space="preserve"> з рознымі метрарытмічнымі скла</w:t>
      </w:r>
      <w:r>
        <w:softHyphen/>
      </w:r>
      <w:r w:rsidRPr="0049233C">
        <w:t>да</w:t>
      </w:r>
      <w:r>
        <w:softHyphen/>
      </w:r>
      <w:r w:rsidRPr="0049233C">
        <w:t>насцямі</w:t>
      </w:r>
      <w:r>
        <w:t>.</w:t>
      </w:r>
    </w:p>
    <w:p w:rsidR="00FA010F" w:rsidRPr="00CF4DA1" w:rsidRDefault="00FA010F" w:rsidP="00FF5027">
      <w:pPr>
        <w:spacing w:line="276" w:lineRule="auto"/>
        <w:jc w:val="both"/>
        <w:rPr>
          <w:lang w:val="be-BY"/>
        </w:rPr>
      </w:pPr>
    </w:p>
    <w:p w:rsidR="00FA010F" w:rsidRPr="00541DCC" w:rsidRDefault="00FA010F" w:rsidP="00541DCC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t xml:space="preserve">2.3. Адхіленні і мадуляцыі </w:t>
      </w:r>
    </w:p>
    <w:p w:rsidR="00FA010F" w:rsidRPr="00E64ECA" w:rsidRDefault="00FA010F" w:rsidP="00DE4E26">
      <w:pPr>
        <w:pStyle w:val="-"/>
        <w:rPr>
          <w:spacing w:val="40"/>
        </w:rPr>
      </w:pPr>
      <w:r>
        <w:t xml:space="preserve">Сальфеджыраванне </w:t>
      </w:r>
      <w:r w:rsidRPr="00FF5027">
        <w:t>і</w:t>
      </w:r>
      <w:r>
        <w:rPr>
          <w:i/>
        </w:rPr>
        <w:t xml:space="preserve"> </w:t>
      </w:r>
      <w:r w:rsidRPr="0049233C">
        <w:t xml:space="preserve">чытанне з ліста аднагалосных мелодый з </w:t>
      </w:r>
      <w:r>
        <w:t>а</w:t>
      </w:r>
      <w:r w:rsidRPr="0049233C">
        <w:t>д</w:t>
      </w:r>
      <w:r>
        <w:softHyphen/>
      </w:r>
      <w:r w:rsidRPr="0049233C">
        <w:t>хі</w:t>
      </w:r>
      <w:r>
        <w:softHyphen/>
      </w:r>
      <w:r w:rsidRPr="0049233C">
        <w:t>лен</w:t>
      </w:r>
      <w:r>
        <w:softHyphen/>
      </w:r>
      <w:r w:rsidRPr="0049233C">
        <w:t>н</w:t>
      </w:r>
      <w:r>
        <w:t>ямі і</w:t>
      </w:r>
      <w:r w:rsidRPr="0049233C">
        <w:t xml:space="preserve"> мадуляцыямі ў танальнасці дыятанічнай роднасці ў складаных па</w:t>
      </w:r>
      <w:r>
        <w:softHyphen/>
      </w:r>
      <w:r w:rsidRPr="0049233C">
        <w:t>ме</w:t>
      </w:r>
      <w:r>
        <w:softHyphen/>
      </w:r>
      <w:r w:rsidRPr="0049233C">
        <w:t xml:space="preserve">рах з выкарыстаннем сінкоп. Спеў з акампанементам і гарманічны </w:t>
      </w:r>
      <w:r w:rsidRPr="00DE4E26">
        <w:rPr>
          <w:spacing w:val="-4"/>
        </w:rPr>
        <w:t>ана</w:t>
      </w:r>
      <w:r w:rsidRPr="00DE4E26">
        <w:rPr>
          <w:spacing w:val="-4"/>
        </w:rPr>
        <w:softHyphen/>
        <w:t>ліз вакальных эстрадна-джазавых твораў ХХ ст. Інтанаванне гар</w:t>
      </w:r>
      <w:r w:rsidRPr="00DE4E26">
        <w:rPr>
          <w:spacing w:val="-4"/>
        </w:rPr>
        <w:softHyphen/>
        <w:t>ма</w:t>
      </w:r>
      <w:r w:rsidRPr="00DE4E26">
        <w:rPr>
          <w:spacing w:val="-4"/>
        </w:rPr>
        <w:softHyphen/>
        <w:t>ніч</w:t>
      </w:r>
      <w:r w:rsidRPr="00DE4E26">
        <w:rPr>
          <w:spacing w:val="-4"/>
        </w:rPr>
        <w:softHyphen/>
        <w:t>ных</w:t>
      </w:r>
      <w:r>
        <w:t xml:space="preserve"> паслядоўнасцей</w:t>
      </w:r>
      <w:r w:rsidRPr="0049233C">
        <w:t xml:space="preserve"> з мадуляцыямі ў роднасныя </w:t>
      </w:r>
      <w:r>
        <w:t xml:space="preserve">і </w:t>
      </w:r>
      <w:r w:rsidRPr="0049233C">
        <w:t>далёкія та</w:t>
      </w:r>
      <w:r>
        <w:softHyphen/>
      </w:r>
      <w:r w:rsidRPr="0049233C">
        <w:t>наль</w:t>
      </w:r>
      <w:r>
        <w:softHyphen/>
      </w:r>
      <w:r w:rsidRPr="0049233C">
        <w:t>на</w:t>
      </w:r>
      <w:r>
        <w:softHyphen/>
      </w:r>
      <w:r w:rsidRPr="0049233C">
        <w:t>сці, энгарманічнымі і эліптычнымі мадуляцыямі. Гарманічны аналіз тво</w:t>
      </w:r>
      <w:r>
        <w:softHyphen/>
      </w:r>
      <w:r w:rsidRPr="0049233C">
        <w:t>раў з роз</w:t>
      </w:r>
      <w:r>
        <w:softHyphen/>
      </w:r>
      <w:r w:rsidRPr="0049233C">
        <w:t>нымі відамі мадуляцый.</w:t>
      </w:r>
      <w:r>
        <w:t xml:space="preserve"> Аднагалосныя</w:t>
      </w:r>
      <w:r w:rsidRPr="0049233C">
        <w:t xml:space="preserve"> і двухгалосныя</w:t>
      </w:r>
      <w:r w:rsidRPr="00FF5027">
        <w:rPr>
          <w:i/>
        </w:rPr>
        <w:t xml:space="preserve"> </w:t>
      </w:r>
      <w:r w:rsidRPr="00FF5027">
        <w:t>му</w:t>
      </w:r>
      <w:r>
        <w:softHyphen/>
      </w:r>
      <w:r w:rsidRPr="00FF5027">
        <w:t>зыч</w:t>
      </w:r>
      <w:r>
        <w:softHyphen/>
      </w:r>
      <w:r w:rsidRPr="00FF5027">
        <w:t>ныя дык</w:t>
      </w:r>
      <w:r>
        <w:softHyphen/>
      </w:r>
      <w:r w:rsidRPr="00FF5027">
        <w:t>танты</w:t>
      </w:r>
      <w:r>
        <w:t xml:space="preserve"> з </w:t>
      </w:r>
      <w:r w:rsidRPr="0049233C">
        <w:t>адхіленнямі і мадул</w:t>
      </w:r>
      <w:r>
        <w:t>яваннем у роднасныя танальнасці, п</w:t>
      </w:r>
      <w:r w:rsidRPr="0049233C">
        <w:t>ры</w:t>
      </w:r>
      <w:r>
        <w:softHyphen/>
      </w:r>
      <w:r w:rsidRPr="0049233C">
        <w:t>кл</w:t>
      </w:r>
      <w:r>
        <w:t>а</w:t>
      </w:r>
      <w:r>
        <w:softHyphen/>
        <w:t>даў</w:t>
      </w:r>
      <w:r w:rsidRPr="0049233C">
        <w:t xml:space="preserve"> поліфанічнага склад</w:t>
      </w:r>
      <w:r>
        <w:t>у</w:t>
      </w:r>
      <w:r w:rsidRPr="0049233C">
        <w:t xml:space="preserve"> з запісам асобных галасоў ці ўсёй фак</w:t>
      </w:r>
      <w:r>
        <w:softHyphen/>
      </w:r>
      <w:r w:rsidRPr="0049233C">
        <w:t>ту</w:t>
      </w:r>
      <w:r>
        <w:softHyphen/>
      </w:r>
      <w:r w:rsidRPr="0049233C">
        <w:t xml:space="preserve">ры. </w:t>
      </w:r>
    </w:p>
    <w:p w:rsidR="00FA010F" w:rsidRDefault="00FA010F" w:rsidP="00E70B47">
      <w:pPr>
        <w:spacing w:line="360" w:lineRule="exact"/>
        <w:rPr>
          <w:spacing w:val="40"/>
          <w:sz w:val="28"/>
          <w:szCs w:val="28"/>
          <w:lang w:val="be-BY"/>
        </w:rPr>
      </w:pPr>
    </w:p>
    <w:p w:rsidR="00FA010F" w:rsidRPr="00E64ECA" w:rsidRDefault="00FA010F" w:rsidP="00E70B47">
      <w:pPr>
        <w:spacing w:line="360" w:lineRule="exact"/>
        <w:rPr>
          <w:spacing w:val="40"/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287E68">
        <w:rPr>
          <w:b/>
          <w:spacing w:val="40"/>
          <w:sz w:val="28"/>
          <w:szCs w:val="28"/>
          <w:lang w:val="be-BY"/>
        </w:rPr>
        <w:t>Раздзел ІІ</w:t>
      </w:r>
      <w:r w:rsidRPr="0049233C">
        <w:rPr>
          <w:b/>
          <w:sz w:val="28"/>
          <w:szCs w:val="28"/>
          <w:lang w:val="be-BY"/>
        </w:rPr>
        <w:t>. Гармонія</w:t>
      </w:r>
    </w:p>
    <w:p w:rsidR="00FA010F" w:rsidRPr="0049233C" w:rsidRDefault="00FA010F" w:rsidP="00E70B47">
      <w:pPr>
        <w:spacing w:line="360" w:lineRule="exact"/>
        <w:rPr>
          <w:sz w:val="28"/>
          <w:szCs w:val="28"/>
          <w:lang w:val="be-BY"/>
        </w:rPr>
      </w:pPr>
    </w:p>
    <w:p w:rsidR="00FA010F" w:rsidRPr="002944BA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  <w:lang w:val="be-BY"/>
        </w:rPr>
      </w:pPr>
      <w:r w:rsidRPr="000743D7">
        <w:rPr>
          <w:rFonts w:ascii="Times New Roman" w:hAnsi="Times New Roman"/>
          <w:b/>
          <w:i/>
          <w:spacing w:val="40"/>
          <w:sz w:val="28"/>
          <w:szCs w:val="28"/>
          <w:lang w:val="be-BY"/>
        </w:rPr>
        <w:t>Тэма</w:t>
      </w:r>
      <w:r w:rsidRPr="000743D7">
        <w:rPr>
          <w:rFonts w:ascii="Times New Roman" w:hAnsi="Times New Roman"/>
          <w:b/>
          <w:i/>
          <w:sz w:val="28"/>
          <w:szCs w:val="28"/>
          <w:lang w:val="be-BY"/>
        </w:rPr>
        <w:t xml:space="preserve"> </w:t>
      </w:r>
      <w:r w:rsidRPr="00E64ECA">
        <w:rPr>
          <w:rFonts w:ascii="Times New Roman" w:hAnsi="Times New Roman"/>
          <w:b/>
          <w:i/>
          <w:sz w:val="28"/>
          <w:szCs w:val="28"/>
          <w:lang w:val="be-BY"/>
        </w:rPr>
        <w:t>1</w:t>
      </w:r>
      <w:r w:rsidRPr="002944BA">
        <w:rPr>
          <w:rFonts w:ascii="Times New Roman" w:hAnsi="Times New Roman"/>
          <w:b/>
          <w:i/>
          <w:sz w:val="28"/>
          <w:szCs w:val="28"/>
          <w:lang w:val="be-BY"/>
        </w:rPr>
        <w:t>. Асноўныя музычна-тэарэтычныя паняцці гармоніі</w:t>
      </w:r>
    </w:p>
    <w:p w:rsidR="00FA010F" w:rsidRPr="0049233C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541DCC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t>1.1. Гармонія, яе сувязь з іншымі кампанентамі музычнай мовы.</w:t>
      </w:r>
    </w:p>
    <w:p w:rsidR="00FA010F" w:rsidRPr="00541DCC" w:rsidRDefault="00FA010F" w:rsidP="00541DCC">
      <w:pPr>
        <w:jc w:val="center"/>
        <w:rPr>
          <w:i/>
          <w:sz w:val="28"/>
          <w:szCs w:val="28"/>
          <w:lang w:val="be-BY"/>
        </w:rPr>
      </w:pPr>
      <w:r w:rsidRPr="00541DCC">
        <w:rPr>
          <w:i/>
          <w:sz w:val="28"/>
          <w:szCs w:val="28"/>
          <w:lang w:val="be-BY"/>
        </w:rPr>
        <w:t>Акорд як асноўная адзінка гарманічнай мовы. Гармонія ў джазе</w:t>
      </w:r>
    </w:p>
    <w:p w:rsidR="00FA010F" w:rsidRPr="0049233C" w:rsidRDefault="00FA010F" w:rsidP="00DE4E26">
      <w:pPr>
        <w:pStyle w:val="-"/>
      </w:pPr>
      <w:r w:rsidRPr="0049233C">
        <w:t>Азна</w:t>
      </w:r>
      <w:r>
        <w:t>я</w:t>
      </w:r>
      <w:r w:rsidRPr="0049233C">
        <w:t xml:space="preserve">мленне з паняццем гармоніі, значэннямі тэрміна </w:t>
      </w:r>
      <w:r>
        <w:t>«</w:t>
      </w:r>
      <w:r w:rsidRPr="0049233C">
        <w:t>гармонія</w:t>
      </w:r>
      <w:r>
        <w:t>»</w:t>
      </w:r>
      <w:r w:rsidRPr="0049233C">
        <w:t>. Рас</w:t>
      </w:r>
      <w:r>
        <w:softHyphen/>
      </w:r>
      <w:r w:rsidRPr="0049233C">
        <w:t>крыццё цеснай сувязі гармоніі з мелодыяй, фактурай, метрарытмам, му</w:t>
      </w:r>
      <w:r>
        <w:softHyphen/>
      </w:r>
      <w:r w:rsidRPr="0049233C">
        <w:t>зычнай формай. Выяўленне ролі гармоніі ў музыцы ў наступных ас</w:t>
      </w:r>
      <w:r>
        <w:softHyphen/>
      </w:r>
      <w:r w:rsidRPr="0049233C">
        <w:t>пек</w:t>
      </w:r>
      <w:r>
        <w:softHyphen/>
      </w:r>
      <w:r w:rsidRPr="0049233C">
        <w:t>тах: выразн</w:t>
      </w:r>
      <w:r>
        <w:t>ы</w:t>
      </w:r>
      <w:r w:rsidRPr="0049233C">
        <w:t>м, формаўтваральн</w:t>
      </w:r>
      <w:r>
        <w:t>ы</w:t>
      </w:r>
      <w:r w:rsidRPr="0049233C">
        <w:t>м, стылеўтваральн</w:t>
      </w:r>
      <w:r>
        <w:t>ы</w:t>
      </w:r>
      <w:r w:rsidRPr="0049233C">
        <w:t>м. Паняцці фа</w:t>
      </w:r>
      <w:r>
        <w:softHyphen/>
      </w:r>
      <w:r w:rsidRPr="0049233C">
        <w:t>ніз</w:t>
      </w:r>
      <w:r>
        <w:softHyphen/>
      </w:r>
      <w:r w:rsidRPr="0049233C">
        <w:t>м</w:t>
      </w:r>
      <w:r>
        <w:t>у</w:t>
      </w:r>
      <w:r w:rsidRPr="0049233C">
        <w:t>, функцыі. Агляд развіцця гармоніі: мадальная гармонія эпохі стро</w:t>
      </w:r>
      <w:r>
        <w:softHyphen/>
      </w:r>
      <w:r w:rsidRPr="0049233C">
        <w:t>гага стылю (ХV</w:t>
      </w:r>
      <w:r>
        <w:t>–</w:t>
      </w:r>
      <w:r w:rsidRPr="0049233C">
        <w:t>XVI</w:t>
      </w:r>
      <w:r>
        <w:t> </w:t>
      </w:r>
      <w:r w:rsidRPr="0049233C">
        <w:t>стст.), фарм</w:t>
      </w:r>
      <w:r>
        <w:t>ір</w:t>
      </w:r>
      <w:r w:rsidRPr="0049233C">
        <w:t>аванне мажора-мінорнай сіс</w:t>
      </w:r>
      <w:r>
        <w:softHyphen/>
      </w:r>
      <w:r w:rsidRPr="0049233C">
        <w:t>тэ</w:t>
      </w:r>
      <w:r>
        <w:softHyphen/>
      </w:r>
      <w:r w:rsidRPr="0049233C">
        <w:t>мы класічнай функцыянальнай гармоніі, гармонія эпохі рамантызму. Ге</w:t>
      </w:r>
      <w:r>
        <w:softHyphen/>
      </w:r>
      <w:r w:rsidRPr="0049233C">
        <w:t>н</w:t>
      </w:r>
      <w:r>
        <w:t>е</w:t>
      </w:r>
      <w:r>
        <w:softHyphen/>
      </w:r>
      <w:r w:rsidRPr="0049233C">
        <w:t>зіс гармоніі джаза. Катэгорыі кансанансу і дысанансу ў джазе. Акорд, яго структура, ускладненне акордыкі ў джазавых стылях (свінг, бі-боп, кул, джаз-рок і інш.). Літарна-лічбавае і ступен</w:t>
      </w:r>
      <w:r>
        <w:t>ьчат</w:t>
      </w:r>
      <w:r w:rsidRPr="0049233C">
        <w:t>ае пазначэнні акор</w:t>
      </w:r>
      <w:r>
        <w:softHyphen/>
      </w:r>
      <w:r w:rsidRPr="0049233C">
        <w:t>даў. Спецыфіка, падабенства і адрозненне ў пазначэннях акордаў у</w:t>
      </w:r>
      <w:r>
        <w:t xml:space="preserve"> </w:t>
      </w:r>
      <w:r w:rsidRPr="0049233C">
        <w:t>джа</w:t>
      </w:r>
      <w:r>
        <w:softHyphen/>
      </w:r>
      <w:r w:rsidRPr="0049233C">
        <w:t>зе ў параўнанні з пазначэннямі ў еўрапейскай класічнай гармоніі.</w:t>
      </w:r>
    </w:p>
    <w:p w:rsidR="00FA010F" w:rsidRPr="00004C4E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lastRenderedPageBreak/>
        <w:t>1.2. Гармонія і лад</w:t>
      </w:r>
    </w:p>
    <w:p w:rsidR="00FA010F" w:rsidRPr="0049233C" w:rsidRDefault="00FA010F" w:rsidP="00875C9A">
      <w:pPr>
        <w:pStyle w:val="-"/>
      </w:pPr>
      <w:r w:rsidRPr="0049233C">
        <w:t>Функцыянальная логіка мажор</w:t>
      </w:r>
      <w:r>
        <w:t>у</w:t>
      </w:r>
      <w:r w:rsidRPr="0049233C">
        <w:t xml:space="preserve"> і мінор</w:t>
      </w:r>
      <w:r>
        <w:t>у</w:t>
      </w:r>
      <w:r w:rsidRPr="0049233C">
        <w:t>. Функцыянальная сувязь акор</w:t>
      </w:r>
      <w:r>
        <w:softHyphen/>
      </w:r>
      <w:r w:rsidRPr="0049233C">
        <w:t>даў. Функцыі галоўных і пабочных трохгуччаў. Паняцце пра асноў</w:t>
      </w:r>
      <w:r>
        <w:softHyphen/>
      </w:r>
      <w:r w:rsidRPr="0049233C">
        <w:t>ныя і заменныя функцыі акордаў. Гістарычнае развіццё функ</w:t>
      </w:r>
      <w:r>
        <w:softHyphen/>
      </w:r>
      <w:r w:rsidRPr="0049233C">
        <w:t>цы</w:t>
      </w:r>
      <w:r>
        <w:softHyphen/>
      </w:r>
      <w:r w:rsidRPr="0049233C">
        <w:t>я</w:t>
      </w:r>
      <w:r>
        <w:softHyphen/>
      </w:r>
      <w:r w:rsidRPr="0049233C">
        <w:t>наль</w:t>
      </w:r>
      <w:r>
        <w:softHyphen/>
      </w:r>
      <w:r w:rsidRPr="0049233C">
        <w:t>най сістэмы. Натуральна-дыятанічныя лады: меладычныя, гарманічныя прык</w:t>
      </w:r>
      <w:r>
        <w:softHyphen/>
      </w:r>
      <w:r w:rsidRPr="0049233C">
        <w:t>меты, ужыванне ў музыцы. Блюзавы лад ва ўмовах натуральнага і тэм</w:t>
      </w:r>
      <w:r>
        <w:softHyphen/>
      </w:r>
      <w:r w:rsidRPr="0049233C">
        <w:t>пераванага стро</w:t>
      </w:r>
      <w:r>
        <w:t>ю</w:t>
      </w:r>
      <w:r w:rsidRPr="0049233C">
        <w:t>. Функцыянальная сістэма мажор</w:t>
      </w:r>
      <w:r>
        <w:t>у</w:t>
      </w:r>
      <w:r w:rsidRPr="0049233C">
        <w:t xml:space="preserve"> і мінор</w:t>
      </w:r>
      <w:r>
        <w:t>у</w:t>
      </w:r>
      <w:r w:rsidRPr="0049233C">
        <w:t xml:space="preserve"> ў джа</w:t>
      </w:r>
      <w:r>
        <w:softHyphen/>
      </w:r>
      <w:r w:rsidRPr="0049233C">
        <w:t>зе, роля кварта-кв</w:t>
      </w:r>
      <w:r>
        <w:t>і</w:t>
      </w:r>
      <w:r w:rsidRPr="0049233C">
        <w:t>нт</w:t>
      </w:r>
      <w:r>
        <w:t>а</w:t>
      </w:r>
      <w:r w:rsidRPr="0049233C">
        <w:t>вага круга. Аб</w:t>
      </w:r>
      <w:r>
        <w:t>’</w:t>
      </w:r>
      <w:r w:rsidRPr="0049233C">
        <w:t>яднаная сістэма мажор</w:t>
      </w:r>
      <w:r>
        <w:t>а</w:t>
      </w:r>
      <w:r w:rsidRPr="0049233C">
        <w:t>-мінору.</w:t>
      </w:r>
    </w:p>
    <w:p w:rsidR="00FA010F" w:rsidRPr="00875C9A" w:rsidRDefault="00FA010F" w:rsidP="00E70B47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t xml:space="preserve">1.3. Гармонія і форма. </w:t>
      </w:r>
      <w:r>
        <w:rPr>
          <w:i/>
          <w:sz w:val="28"/>
          <w:szCs w:val="28"/>
          <w:lang w:val="be-BY"/>
        </w:rPr>
        <w:t>Асноўныя формы джазавай музыкі.</w:t>
      </w:r>
    </w:p>
    <w:p w:rsidR="00FA010F" w:rsidRPr="00004C4E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t>Блюз: гармонія і форма</w:t>
      </w:r>
    </w:p>
    <w:p w:rsidR="00FA010F" w:rsidRPr="0049233C" w:rsidRDefault="00FA010F" w:rsidP="00875C9A">
      <w:pPr>
        <w:pStyle w:val="-"/>
      </w:pPr>
      <w:r w:rsidRPr="0049233C">
        <w:t>Формаўтваральныя функцыі гармоніі. Перыяд, яго структура. Най</w:t>
      </w:r>
      <w:r>
        <w:softHyphen/>
      </w:r>
      <w:r w:rsidRPr="0049233C">
        <w:t>важ</w:t>
      </w:r>
      <w:r>
        <w:softHyphen/>
      </w:r>
      <w:r w:rsidRPr="0049233C">
        <w:t>н</w:t>
      </w:r>
      <w:r>
        <w:t>ейш</w:t>
      </w:r>
      <w:r w:rsidRPr="0049233C">
        <w:t>ыя кадансавыя гармоніі. Класіфікацыя кадансаў па прыкметах месца</w:t>
      </w:r>
      <w:r>
        <w:softHyphen/>
      </w:r>
      <w:r w:rsidRPr="0049233C">
        <w:t>знаходжання ў перыядзе, гарманічнага ўтрымання, ступені скон</w:t>
      </w:r>
      <w:r>
        <w:softHyphen/>
      </w:r>
      <w:r w:rsidRPr="0049233C">
        <w:t>ча</w:t>
      </w:r>
      <w:r>
        <w:softHyphen/>
      </w:r>
      <w:r w:rsidRPr="0049233C">
        <w:t>на</w:t>
      </w:r>
      <w:r>
        <w:softHyphen/>
      </w:r>
      <w:r w:rsidRPr="0049233C">
        <w:t>сці. Выразны сэнс, канструктыўная роля, умовы ўжывання ка</w:t>
      </w:r>
      <w:r>
        <w:softHyphen/>
      </w:r>
      <w:r w:rsidRPr="0049233C">
        <w:t>дан</w:t>
      </w:r>
      <w:r>
        <w:softHyphen/>
      </w:r>
      <w:r w:rsidRPr="0049233C">
        <w:t>са</w:t>
      </w:r>
      <w:r>
        <w:softHyphen/>
      </w:r>
      <w:r w:rsidRPr="0049233C">
        <w:t>ва</w:t>
      </w:r>
      <w:r>
        <w:softHyphen/>
      </w:r>
      <w:r w:rsidRPr="0049233C">
        <w:t>га квартс</w:t>
      </w:r>
      <w:r>
        <w:t>е</w:t>
      </w:r>
      <w:r w:rsidRPr="0049233C">
        <w:t xml:space="preserve">кстакорда. Прыёмы пашырэння перыяду. </w:t>
      </w:r>
    </w:p>
    <w:p w:rsidR="00FA010F" w:rsidRPr="0049233C" w:rsidRDefault="00FA010F" w:rsidP="00875C9A">
      <w:pPr>
        <w:pStyle w:val="-"/>
      </w:pPr>
      <w:r w:rsidRPr="0049233C">
        <w:t xml:space="preserve">Паняцці </w:t>
      </w:r>
      <w:r>
        <w:t>«</w:t>
      </w:r>
      <w:r w:rsidRPr="0049233C">
        <w:t>стандарт</w:t>
      </w:r>
      <w:r>
        <w:t>»</w:t>
      </w:r>
      <w:r w:rsidRPr="0049233C">
        <w:t xml:space="preserve">, </w:t>
      </w:r>
      <w:r>
        <w:t>«</w:t>
      </w:r>
      <w:r w:rsidRPr="0049233C">
        <w:t>квадрат</w:t>
      </w:r>
      <w:r>
        <w:t>»</w:t>
      </w:r>
      <w:r w:rsidRPr="0049233C">
        <w:t xml:space="preserve"> у джазе. Стандартныя гарманічныя схе</w:t>
      </w:r>
      <w:r>
        <w:softHyphen/>
      </w:r>
      <w:r w:rsidRPr="0049233C">
        <w:t>мы кадэнцый у джазе, брэйк у блюзе. Форма і акордыка блюз</w:t>
      </w:r>
      <w:r>
        <w:t>а</w:t>
      </w:r>
      <w:r w:rsidRPr="0049233C">
        <w:t>. Гар</w:t>
      </w:r>
      <w:r>
        <w:softHyphen/>
      </w:r>
      <w:r w:rsidRPr="0049233C">
        <w:t>ма</w:t>
      </w:r>
      <w:r>
        <w:softHyphen/>
      </w:r>
      <w:r w:rsidRPr="0049233C">
        <w:t>ніч</w:t>
      </w:r>
      <w:r>
        <w:softHyphen/>
      </w:r>
      <w:r w:rsidRPr="0049233C">
        <w:t>ныя схемы блюза. Паслядоўнае ўскладненне гармоніі блюза і яго ўздзе</w:t>
      </w:r>
      <w:r>
        <w:softHyphen/>
      </w:r>
      <w:r w:rsidRPr="0049233C">
        <w:t>янне на джазавыя стылі.</w:t>
      </w:r>
    </w:p>
    <w:p w:rsidR="00FA010F" w:rsidRPr="00E64ECA" w:rsidRDefault="00FA010F" w:rsidP="00E70B47">
      <w:pPr>
        <w:pStyle w:val="ac"/>
        <w:spacing w:line="360" w:lineRule="exact"/>
        <w:rPr>
          <w:rFonts w:ascii="Times New Roman" w:hAnsi="Times New Roman"/>
          <w:spacing w:val="40"/>
          <w:sz w:val="28"/>
          <w:szCs w:val="28"/>
          <w:lang w:val="be-BY"/>
        </w:rPr>
      </w:pPr>
    </w:p>
    <w:p w:rsidR="00FA010F" w:rsidRPr="00E64ECA" w:rsidRDefault="00FA010F" w:rsidP="00E70B47">
      <w:pPr>
        <w:pStyle w:val="ac"/>
        <w:spacing w:line="360" w:lineRule="exact"/>
        <w:rPr>
          <w:rFonts w:ascii="Times New Roman" w:hAnsi="Times New Roman"/>
          <w:spacing w:val="40"/>
          <w:sz w:val="28"/>
          <w:szCs w:val="28"/>
          <w:lang w:val="be-BY"/>
        </w:rPr>
      </w:pPr>
    </w:p>
    <w:p w:rsidR="00FA010F" w:rsidRPr="000743D7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</w:rPr>
      </w:pPr>
      <w:r w:rsidRPr="000743D7">
        <w:rPr>
          <w:rFonts w:ascii="Times New Roman" w:hAnsi="Times New Roman"/>
          <w:b/>
          <w:i/>
          <w:spacing w:val="40"/>
          <w:sz w:val="28"/>
          <w:szCs w:val="28"/>
          <w:lang w:val="be-BY"/>
        </w:rPr>
        <w:t>Тэма</w:t>
      </w:r>
      <w:r w:rsidRPr="000743D7">
        <w:rPr>
          <w:rFonts w:ascii="Times New Roman" w:hAnsi="Times New Roman"/>
          <w:b/>
          <w:i/>
          <w:sz w:val="28"/>
          <w:szCs w:val="28"/>
        </w:rPr>
        <w:t xml:space="preserve"> 2. Акорд</w:t>
      </w:r>
      <w:r w:rsidRPr="000743D7">
        <w:rPr>
          <w:rFonts w:ascii="Times New Roman" w:hAnsi="Times New Roman"/>
          <w:b/>
          <w:i/>
          <w:sz w:val="28"/>
          <w:szCs w:val="28"/>
          <w:lang w:val="be-BY"/>
        </w:rPr>
        <w:t>ы</w:t>
      </w:r>
      <w:r w:rsidRPr="000743D7">
        <w:rPr>
          <w:rFonts w:ascii="Times New Roman" w:hAnsi="Times New Roman"/>
          <w:b/>
          <w:i/>
          <w:sz w:val="28"/>
          <w:szCs w:val="28"/>
        </w:rPr>
        <w:t>ка</w:t>
      </w:r>
    </w:p>
    <w:p w:rsidR="00FA010F" w:rsidRPr="0049233C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</w:rPr>
      </w:pPr>
    </w:p>
    <w:p w:rsidR="00FA010F" w:rsidRDefault="00FA010F" w:rsidP="00004C4E">
      <w:pPr>
        <w:jc w:val="center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2.1. Віды і пабудова акордаў.</w:t>
      </w:r>
    </w:p>
    <w:p w:rsidR="00FA010F" w:rsidRPr="00004C4E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t xml:space="preserve">Трохгуччы </w:t>
      </w:r>
      <w:r>
        <w:rPr>
          <w:i/>
          <w:sz w:val="28"/>
          <w:szCs w:val="28"/>
          <w:lang w:val="be-BY"/>
        </w:rPr>
        <w:t>і</w:t>
      </w:r>
      <w:r w:rsidRPr="00004C4E">
        <w:rPr>
          <w:i/>
          <w:sz w:val="28"/>
          <w:szCs w:val="28"/>
          <w:lang w:val="be-BY"/>
        </w:rPr>
        <w:t xml:space="preserve"> с</w:t>
      </w:r>
      <w:r>
        <w:rPr>
          <w:i/>
          <w:sz w:val="28"/>
          <w:szCs w:val="28"/>
          <w:lang w:val="be-BY"/>
        </w:rPr>
        <w:t>е</w:t>
      </w:r>
      <w:r w:rsidRPr="00004C4E">
        <w:rPr>
          <w:i/>
          <w:sz w:val="28"/>
          <w:szCs w:val="28"/>
          <w:lang w:val="be-BY"/>
        </w:rPr>
        <w:t>птакорды галоўных</w:t>
      </w:r>
      <w:r>
        <w:rPr>
          <w:i/>
          <w:sz w:val="28"/>
          <w:szCs w:val="28"/>
          <w:lang w:val="be-BY"/>
        </w:rPr>
        <w:t xml:space="preserve"> </w:t>
      </w:r>
      <w:r w:rsidRPr="00004C4E">
        <w:rPr>
          <w:i/>
          <w:sz w:val="28"/>
          <w:szCs w:val="28"/>
          <w:lang w:val="be-BY"/>
        </w:rPr>
        <w:t>і пабочных ступеняў з абарачэннямі</w:t>
      </w:r>
    </w:p>
    <w:p w:rsidR="00FA010F" w:rsidRPr="0049233C" w:rsidRDefault="00FA010F" w:rsidP="00875C9A">
      <w:pPr>
        <w:pStyle w:val="-"/>
      </w:pPr>
      <w:r w:rsidRPr="0049233C">
        <w:t>Акорды т</w:t>
      </w:r>
      <w:r>
        <w:t>э</w:t>
      </w:r>
      <w:r w:rsidRPr="0049233C">
        <w:t>рц</w:t>
      </w:r>
      <w:r>
        <w:t>а</w:t>
      </w:r>
      <w:r w:rsidRPr="0049233C">
        <w:t>вай структуры: трохгуччы, с</w:t>
      </w:r>
      <w:r>
        <w:t>е</w:t>
      </w:r>
      <w:r w:rsidRPr="0049233C">
        <w:t>птакорды</w:t>
      </w:r>
      <w:r>
        <w:t>,</w:t>
      </w:r>
      <w:r w:rsidRPr="0049233C">
        <w:t xml:space="preserve"> шматтэрц</w:t>
      </w:r>
      <w:r>
        <w:t>а</w:t>
      </w:r>
      <w:r w:rsidRPr="0049233C">
        <w:t>выя акор</w:t>
      </w:r>
      <w:r>
        <w:softHyphen/>
      </w:r>
      <w:r w:rsidRPr="0049233C">
        <w:t>ды. Іншыя прынцыпы структуры акорда ў музыцы канца XIX</w:t>
      </w:r>
      <w:r>
        <w:t xml:space="preserve"> –</w:t>
      </w:r>
      <w:r w:rsidRPr="0049233C">
        <w:t>XX</w:t>
      </w:r>
      <w:r>
        <w:t> </w:t>
      </w:r>
      <w:r w:rsidRPr="0049233C">
        <w:t>ст. Акорд у чатырохгалосным выкладзе. Падваенне тонаў, ме</w:t>
      </w:r>
      <w:r>
        <w:softHyphen/>
      </w:r>
      <w:r w:rsidRPr="0049233C">
        <w:t>ла</w:t>
      </w:r>
      <w:r>
        <w:softHyphen/>
      </w:r>
      <w:r w:rsidRPr="0049233C">
        <w:t>дыч</w:t>
      </w:r>
      <w:r>
        <w:softHyphen/>
      </w:r>
      <w:r w:rsidRPr="0049233C">
        <w:t>нае становішча, цеснае і шырокае размяшчэнне, зварот акордаў. Спо</w:t>
      </w:r>
      <w:r>
        <w:softHyphen/>
      </w:r>
      <w:r w:rsidRPr="0049233C">
        <w:t>са</w:t>
      </w:r>
      <w:r>
        <w:softHyphen/>
      </w:r>
      <w:r w:rsidRPr="0049233C">
        <w:t xml:space="preserve">бы злучэння акордаў. Паняцці </w:t>
      </w:r>
      <w:r>
        <w:t>«</w:t>
      </w:r>
      <w:r w:rsidRPr="0049233C">
        <w:t>адкрытай</w:t>
      </w:r>
      <w:r>
        <w:t>»</w:t>
      </w:r>
      <w:r w:rsidRPr="0049233C">
        <w:t xml:space="preserve"> і </w:t>
      </w:r>
      <w:r>
        <w:t>«</w:t>
      </w:r>
      <w:r w:rsidRPr="0049233C">
        <w:t>за</w:t>
      </w:r>
      <w:r>
        <w:t>крыт</w:t>
      </w:r>
      <w:r w:rsidRPr="0049233C">
        <w:t>ай</w:t>
      </w:r>
      <w:r>
        <w:t>»</w:t>
      </w:r>
      <w:r w:rsidRPr="0049233C">
        <w:t xml:space="preserve"> пазіцый у джа</w:t>
      </w:r>
      <w:r>
        <w:softHyphen/>
      </w:r>
      <w:r w:rsidRPr="0049233C">
        <w:t>за</w:t>
      </w:r>
      <w:r>
        <w:softHyphen/>
      </w:r>
      <w:r w:rsidRPr="0049233C">
        <w:t>вай музыцы.</w:t>
      </w:r>
    </w:p>
    <w:p w:rsidR="00FA010F" w:rsidRPr="0049233C" w:rsidRDefault="00FA010F" w:rsidP="00875C9A">
      <w:pPr>
        <w:pStyle w:val="-"/>
      </w:pPr>
      <w:r w:rsidRPr="0049233C">
        <w:rPr>
          <w:lang w:eastAsia="ru-RU"/>
        </w:rPr>
        <w:t>Выразныя асаблівасці трохгуччаў галоўных, пабочных ступеняў. Уні</w:t>
      </w:r>
      <w:r>
        <w:rPr>
          <w:lang w:eastAsia="ru-RU"/>
        </w:rPr>
        <w:softHyphen/>
      </w:r>
      <w:r w:rsidRPr="0049233C">
        <w:rPr>
          <w:lang w:eastAsia="ru-RU"/>
        </w:rPr>
        <w:t>вер</w:t>
      </w:r>
      <w:r>
        <w:rPr>
          <w:lang w:eastAsia="ru-RU"/>
        </w:rPr>
        <w:softHyphen/>
      </w:r>
      <w:r w:rsidRPr="0049233C">
        <w:rPr>
          <w:lang w:eastAsia="ru-RU"/>
        </w:rPr>
        <w:t>сальныя спосабы злучэння трохгуччаў. С</w:t>
      </w:r>
      <w:r>
        <w:rPr>
          <w:lang w:eastAsia="ru-RU"/>
        </w:rPr>
        <w:t>е</w:t>
      </w:r>
      <w:r w:rsidRPr="0049233C">
        <w:rPr>
          <w:lang w:eastAsia="ru-RU"/>
        </w:rPr>
        <w:t>кстакорды і кварт</w:t>
      </w:r>
      <w:r>
        <w:rPr>
          <w:lang w:eastAsia="ru-RU"/>
        </w:rPr>
        <w:softHyphen/>
      </w:r>
      <w:r w:rsidRPr="0049233C">
        <w:rPr>
          <w:lang w:eastAsia="ru-RU"/>
        </w:rPr>
        <w:t>с</w:t>
      </w:r>
      <w:r>
        <w:rPr>
          <w:lang w:eastAsia="ru-RU"/>
        </w:rPr>
        <w:t>е</w:t>
      </w:r>
      <w:r w:rsidRPr="0049233C">
        <w:rPr>
          <w:lang w:eastAsia="ru-RU"/>
        </w:rPr>
        <w:t>кст</w:t>
      </w:r>
      <w:r>
        <w:rPr>
          <w:lang w:eastAsia="ru-RU"/>
        </w:rPr>
        <w:softHyphen/>
      </w:r>
      <w:r w:rsidRPr="0049233C">
        <w:rPr>
          <w:lang w:eastAsia="ru-RU"/>
        </w:rPr>
        <w:t>а</w:t>
      </w:r>
      <w:r>
        <w:rPr>
          <w:lang w:eastAsia="ru-RU"/>
        </w:rPr>
        <w:softHyphen/>
      </w:r>
      <w:r w:rsidRPr="0049233C">
        <w:rPr>
          <w:lang w:eastAsia="ru-RU"/>
        </w:rPr>
        <w:t>кор</w:t>
      </w:r>
      <w:r>
        <w:rPr>
          <w:lang w:eastAsia="ru-RU"/>
        </w:rPr>
        <w:softHyphen/>
      </w:r>
      <w:r w:rsidRPr="0049233C">
        <w:rPr>
          <w:lang w:eastAsia="ru-RU"/>
        </w:rPr>
        <w:t>ды ўсіх ступеняў.</w:t>
      </w:r>
    </w:p>
    <w:p w:rsidR="00FA010F" w:rsidRPr="0049233C" w:rsidRDefault="00FA010F" w:rsidP="00875C9A">
      <w:pPr>
        <w:pStyle w:val="-"/>
      </w:pPr>
      <w:r w:rsidRPr="0049233C">
        <w:t>Агульная характарыстыка с</w:t>
      </w:r>
      <w:r>
        <w:t>е</w:t>
      </w:r>
      <w:r w:rsidRPr="0049233C">
        <w:t>птакордаў. Разнавіднасці пабудовы і фа</w:t>
      </w:r>
      <w:r>
        <w:softHyphen/>
      </w:r>
      <w:r w:rsidRPr="0049233C">
        <w:t>ніч</w:t>
      </w:r>
      <w:r>
        <w:softHyphen/>
      </w:r>
      <w:r w:rsidRPr="0049233C">
        <w:t>ныя якасці с</w:t>
      </w:r>
      <w:r>
        <w:t>е</w:t>
      </w:r>
      <w:r w:rsidRPr="0049233C">
        <w:t>птакордаў. Працэс засваення с</w:t>
      </w:r>
      <w:r>
        <w:t>е</w:t>
      </w:r>
      <w:r w:rsidRPr="0049233C">
        <w:t>птакордаў у музычнай прак</w:t>
      </w:r>
      <w:r>
        <w:softHyphen/>
      </w:r>
      <w:r w:rsidRPr="0049233C">
        <w:t>тыцы. Функцыянальная прыналежнасць, выразныя магчымасці, прыё</w:t>
      </w:r>
      <w:r>
        <w:softHyphen/>
      </w:r>
      <w:r w:rsidRPr="0049233C">
        <w:t>мы выкарыстання с</w:t>
      </w:r>
      <w:r>
        <w:t>е</w:t>
      </w:r>
      <w:r w:rsidRPr="0049233C">
        <w:t>птакордаў V, VII, II ступеняў. С</w:t>
      </w:r>
      <w:r>
        <w:t>е</w:t>
      </w:r>
      <w:r w:rsidRPr="0049233C">
        <w:t>птакорд з с</w:t>
      </w:r>
      <w:r>
        <w:t>е</w:t>
      </w:r>
      <w:r w:rsidRPr="0049233C">
        <w:t>к</w:t>
      </w:r>
      <w:r>
        <w:softHyphen/>
      </w:r>
      <w:r w:rsidRPr="0049233C">
        <w:t>с</w:t>
      </w:r>
      <w:r>
        <w:softHyphen/>
      </w:r>
      <w:r w:rsidRPr="0049233C">
        <w:t>тай і нонай.</w:t>
      </w:r>
    </w:p>
    <w:p w:rsidR="00FA010F" w:rsidRPr="0049233C" w:rsidRDefault="00FA010F" w:rsidP="00E70B47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FA010F" w:rsidRPr="00004C4E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lastRenderedPageBreak/>
        <w:t>2.2</w:t>
      </w:r>
      <w:r>
        <w:rPr>
          <w:i/>
          <w:sz w:val="28"/>
          <w:szCs w:val="28"/>
          <w:lang w:val="be-BY"/>
        </w:rPr>
        <w:t>.</w:t>
      </w:r>
      <w:r w:rsidRPr="00004C4E">
        <w:rPr>
          <w:i/>
          <w:sz w:val="28"/>
          <w:szCs w:val="28"/>
          <w:lang w:val="be-BY"/>
        </w:rPr>
        <w:t xml:space="preserve"> Тыпавыя гарманічныя мадэлі ў джазавай музыцы</w:t>
      </w:r>
    </w:p>
    <w:p w:rsidR="00FA010F" w:rsidRPr="0049233C" w:rsidRDefault="00FA010F" w:rsidP="00875C9A">
      <w:pPr>
        <w:pStyle w:val="-"/>
      </w:pPr>
      <w:r w:rsidRPr="0049233C">
        <w:rPr>
          <w:lang w:eastAsia="ru-RU"/>
        </w:rPr>
        <w:t>Гарманічныя звароты: аўтэнтычныя, плагальныя, поўныя, пе</w:t>
      </w:r>
      <w:r>
        <w:rPr>
          <w:lang w:eastAsia="ru-RU"/>
        </w:rPr>
        <w:softHyphen/>
      </w:r>
      <w:r w:rsidRPr="0049233C">
        <w:rPr>
          <w:lang w:eastAsia="ru-RU"/>
        </w:rPr>
        <w:t>ра</w:t>
      </w:r>
      <w:r>
        <w:rPr>
          <w:lang w:eastAsia="ru-RU"/>
        </w:rPr>
        <w:softHyphen/>
      </w:r>
      <w:r w:rsidRPr="0049233C">
        <w:rPr>
          <w:lang w:eastAsia="ru-RU"/>
        </w:rPr>
        <w:t>рва</w:t>
      </w:r>
      <w:r>
        <w:rPr>
          <w:lang w:eastAsia="ru-RU"/>
        </w:rPr>
        <w:softHyphen/>
      </w:r>
      <w:r w:rsidRPr="0049233C">
        <w:rPr>
          <w:lang w:eastAsia="ru-RU"/>
        </w:rPr>
        <w:t xml:space="preserve">ныя. </w:t>
      </w:r>
      <w:r w:rsidRPr="00004C4E">
        <w:t>Выгляды гарманічных зваротаў у джазе. Стандартныя гарманічны</w:t>
      </w:r>
      <w:r w:rsidRPr="0049233C">
        <w:t>я ма</w:t>
      </w:r>
      <w:r>
        <w:softHyphen/>
      </w:r>
      <w:r w:rsidRPr="0049233C">
        <w:t>дэ</w:t>
      </w:r>
      <w:r>
        <w:t>лі ў джазавай музыцы. Мадэль II–</w:t>
      </w:r>
      <w:r w:rsidRPr="0049233C">
        <w:t>V</w:t>
      </w:r>
      <w:r>
        <w:t>–</w:t>
      </w:r>
      <w:r w:rsidRPr="0049233C">
        <w:t>I, яе пашырэнне.</w:t>
      </w:r>
    </w:p>
    <w:p w:rsidR="00FA010F" w:rsidRPr="0049233C" w:rsidRDefault="00FA010F" w:rsidP="00875C9A">
      <w:pPr>
        <w:pStyle w:val="-"/>
      </w:pPr>
      <w:r w:rsidRPr="0049233C">
        <w:t>Гарманізацыя тэмы. Двухбаковая сувязь акордаў: гармоніка-функ</w:t>
      </w:r>
      <w:r>
        <w:softHyphen/>
      </w:r>
      <w:r w:rsidRPr="0049233C">
        <w:t>цы</w:t>
      </w:r>
      <w:r>
        <w:softHyphen/>
      </w:r>
      <w:r w:rsidRPr="0049233C">
        <w:t>я</w:t>
      </w:r>
      <w:r>
        <w:softHyphen/>
      </w:r>
      <w:r w:rsidRPr="0049233C">
        <w:t>нальная і меладычная. Самастойнасць меладычных сувязяў у джазе. Па</w:t>
      </w:r>
      <w:r>
        <w:softHyphen/>
      </w:r>
      <w:r w:rsidRPr="0049233C">
        <w:t>слядоўнасць акордаў, не адпаведных іх функцыянальнай скі</w:t>
      </w:r>
      <w:r>
        <w:softHyphen/>
      </w:r>
      <w:r w:rsidRPr="0049233C">
        <w:t>ра</w:t>
      </w:r>
      <w:r>
        <w:softHyphen/>
      </w:r>
      <w:r w:rsidRPr="0049233C">
        <w:t>ва</w:t>
      </w:r>
      <w:r>
        <w:softHyphen/>
      </w:r>
      <w:r w:rsidRPr="0049233C">
        <w:t>на</w:t>
      </w:r>
      <w:r>
        <w:softHyphen/>
      </w:r>
      <w:r w:rsidRPr="0049233C">
        <w:t xml:space="preserve">сці. Паняцце </w:t>
      </w:r>
      <w:r>
        <w:t>«</w:t>
      </w:r>
      <w:r w:rsidRPr="0049233C">
        <w:t>вольная гарманізацыя</w:t>
      </w:r>
      <w:r>
        <w:t>»</w:t>
      </w:r>
      <w:r w:rsidRPr="0049233C">
        <w:t>. Прыклады гарманізацыі аднаго гу</w:t>
      </w:r>
      <w:r>
        <w:softHyphen/>
      </w:r>
      <w:r w:rsidRPr="0049233C">
        <w:t>ку. Спалучэнне меладычнай сувязі з функцыянальнай гарманізацыяй. Тэх</w:t>
      </w:r>
      <w:r>
        <w:softHyphen/>
      </w:r>
      <w:r w:rsidRPr="0049233C">
        <w:t>ніка падрабязнай гарманізацыі.</w:t>
      </w:r>
    </w:p>
    <w:p w:rsidR="00FA010F" w:rsidRPr="00E70B47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</w:rPr>
      </w:pPr>
    </w:p>
    <w:p w:rsidR="00FA010F" w:rsidRPr="00E70B47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</w:rPr>
      </w:pPr>
    </w:p>
    <w:p w:rsidR="00FA010F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</w:rPr>
      </w:pPr>
      <w:r w:rsidRPr="000743D7">
        <w:rPr>
          <w:rFonts w:ascii="Times New Roman" w:hAnsi="Times New Roman"/>
          <w:b/>
          <w:i/>
          <w:spacing w:val="40"/>
          <w:sz w:val="28"/>
          <w:szCs w:val="28"/>
          <w:lang w:val="be-BY"/>
        </w:rPr>
        <w:t>Тэма</w:t>
      </w:r>
      <w:r>
        <w:rPr>
          <w:rFonts w:ascii="Times New Roman" w:hAnsi="Times New Roman"/>
          <w:b/>
          <w:i/>
          <w:sz w:val="28"/>
          <w:szCs w:val="28"/>
        </w:rPr>
        <w:t xml:space="preserve"> 3. Гармонія і фактура.</w:t>
      </w:r>
    </w:p>
    <w:p w:rsidR="00FA010F" w:rsidRPr="000743D7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Pr="000743D7">
        <w:rPr>
          <w:rFonts w:ascii="Times New Roman" w:hAnsi="Times New Roman"/>
          <w:b/>
          <w:i/>
          <w:sz w:val="28"/>
          <w:szCs w:val="28"/>
        </w:rPr>
        <w:t>Контурнае двухг</w:t>
      </w:r>
      <w:r w:rsidRPr="000743D7">
        <w:rPr>
          <w:rFonts w:ascii="Times New Roman" w:hAnsi="Times New Roman"/>
          <w:b/>
          <w:i/>
          <w:sz w:val="28"/>
          <w:szCs w:val="28"/>
          <w:lang w:val="be-BY"/>
        </w:rPr>
        <w:t>а</w:t>
      </w:r>
      <w:r w:rsidRPr="000743D7">
        <w:rPr>
          <w:rFonts w:ascii="Times New Roman" w:hAnsi="Times New Roman"/>
          <w:b/>
          <w:i/>
          <w:sz w:val="28"/>
          <w:szCs w:val="28"/>
        </w:rPr>
        <w:t>ло</w:t>
      </w:r>
      <w:r w:rsidRPr="000743D7">
        <w:rPr>
          <w:rFonts w:ascii="Times New Roman" w:hAnsi="Times New Roman"/>
          <w:b/>
          <w:i/>
          <w:sz w:val="28"/>
          <w:szCs w:val="28"/>
          <w:lang w:val="be-BY"/>
        </w:rPr>
        <w:t>с</w:t>
      </w:r>
      <w:r w:rsidRPr="000743D7">
        <w:rPr>
          <w:rFonts w:ascii="Times New Roman" w:hAnsi="Times New Roman"/>
          <w:b/>
          <w:i/>
          <w:sz w:val="28"/>
          <w:szCs w:val="28"/>
        </w:rPr>
        <w:t>се</w:t>
      </w:r>
      <w:r>
        <w:rPr>
          <w:rFonts w:ascii="Times New Roman" w:hAnsi="Times New Roman"/>
          <w:b/>
          <w:i/>
          <w:sz w:val="28"/>
          <w:szCs w:val="28"/>
        </w:rPr>
        <w:t>»</w:t>
      </w:r>
      <w:r w:rsidRPr="000743D7">
        <w:rPr>
          <w:rFonts w:ascii="Times New Roman" w:hAnsi="Times New Roman"/>
          <w:b/>
          <w:i/>
          <w:sz w:val="28"/>
          <w:szCs w:val="28"/>
        </w:rPr>
        <w:t xml:space="preserve"> джазавай музы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кі</w:t>
      </w:r>
    </w:p>
    <w:p w:rsidR="00FA010F" w:rsidRPr="00E70B47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49233C" w:rsidRDefault="00FA010F" w:rsidP="00875C9A">
      <w:pPr>
        <w:pStyle w:val="-"/>
      </w:pPr>
      <w:r w:rsidRPr="0049233C">
        <w:t>Строгае і вольнае голасавядзенне. Тыпы фактуры ў музыцы. Функцыі га</w:t>
      </w:r>
      <w:r>
        <w:softHyphen/>
      </w:r>
      <w:r w:rsidRPr="0049233C">
        <w:t>ласоў гамафоннай фактуры. Выгляды фігурацыі ў гамафоннай фак</w:t>
      </w:r>
      <w:r>
        <w:softHyphen/>
      </w:r>
      <w:r w:rsidRPr="0049233C">
        <w:t>ту</w:t>
      </w:r>
      <w:r>
        <w:softHyphen/>
      </w:r>
      <w:r w:rsidRPr="0049233C">
        <w:t>ры: гарманічная, рытмічная, рытмагарманічная, меладычная. Іх вы</w:t>
      </w:r>
      <w:r>
        <w:softHyphen/>
      </w:r>
      <w:r w:rsidRPr="0049233C">
        <w:t>раз</w:t>
      </w:r>
      <w:r>
        <w:softHyphen/>
      </w:r>
      <w:r w:rsidRPr="0049233C">
        <w:t>ныя магчымасці, жанравыя рысы. Фактура як найважн</w:t>
      </w:r>
      <w:r>
        <w:t>ейш</w:t>
      </w:r>
      <w:r w:rsidRPr="0049233C">
        <w:t>ы кампанент жан</w:t>
      </w:r>
      <w:r>
        <w:softHyphen/>
      </w:r>
      <w:r w:rsidRPr="0049233C">
        <w:t>равага, індывідуальна-аўтарскага стыляў.</w:t>
      </w:r>
    </w:p>
    <w:p w:rsidR="00FA010F" w:rsidRPr="0049233C" w:rsidRDefault="00FA010F" w:rsidP="00875C9A">
      <w:pPr>
        <w:pStyle w:val="-"/>
      </w:pPr>
      <w:r w:rsidRPr="0049233C">
        <w:t>Разнавіднасці фактуры ў джазавай музыцы. Падабенства і адрозненне ўжы</w:t>
      </w:r>
      <w:r>
        <w:softHyphen/>
      </w:r>
      <w:r w:rsidRPr="0049233C">
        <w:t>вання шырокага і цеснага ра</w:t>
      </w:r>
      <w:r>
        <w:t>змяшч</w:t>
      </w:r>
      <w:r w:rsidRPr="0049233C">
        <w:t>эння (за</w:t>
      </w:r>
      <w:r>
        <w:t>крыт</w:t>
      </w:r>
      <w:r w:rsidRPr="0049233C">
        <w:t>ай і адкрытай па</w:t>
      </w:r>
      <w:r>
        <w:softHyphen/>
      </w:r>
      <w:r w:rsidRPr="0049233C">
        <w:t>зі</w:t>
      </w:r>
      <w:r>
        <w:softHyphen/>
      </w:r>
      <w:r w:rsidRPr="0049233C">
        <w:t>цый) з класічнай музыкай. Трох-, чатырох-, пяці-, шасцігалосны выклад. Маг</w:t>
      </w:r>
      <w:r>
        <w:softHyphen/>
      </w:r>
      <w:r w:rsidRPr="0049233C">
        <w:t>чымасць імітацыі ў сярэдніх галасах. Блокакордавы выклад.</w:t>
      </w:r>
    </w:p>
    <w:p w:rsidR="00FA010F" w:rsidRPr="0049233C" w:rsidRDefault="00FA010F" w:rsidP="00875C9A">
      <w:pPr>
        <w:pStyle w:val="-"/>
      </w:pPr>
      <w:r w:rsidRPr="0049233C">
        <w:t xml:space="preserve">Паняцце </w:t>
      </w:r>
      <w:r>
        <w:t>«</w:t>
      </w:r>
      <w:r w:rsidRPr="0049233C">
        <w:t>рухомага бас</w:t>
      </w:r>
      <w:r>
        <w:t>а»</w:t>
      </w:r>
      <w:r w:rsidRPr="0049233C">
        <w:t xml:space="preserve"> ў джазе як асноўнага кантрапункт</w:t>
      </w:r>
      <w:r>
        <w:t>а</w:t>
      </w:r>
      <w:r w:rsidRPr="0049233C">
        <w:t xml:space="preserve"> да ме</w:t>
      </w:r>
      <w:r>
        <w:softHyphen/>
      </w:r>
      <w:r w:rsidRPr="0049233C">
        <w:t>ло</w:t>
      </w:r>
      <w:r>
        <w:softHyphen/>
      </w:r>
      <w:r w:rsidRPr="0049233C">
        <w:t>дыі (</w:t>
      </w:r>
      <w:r>
        <w:t>«</w:t>
      </w:r>
      <w:r w:rsidRPr="0049233C">
        <w:t>контурнае двухгалоссе</w:t>
      </w:r>
      <w:r>
        <w:t>»</w:t>
      </w:r>
      <w:r w:rsidRPr="0049233C">
        <w:t>). Розныя спосабы пабудовы лініі бас</w:t>
      </w:r>
      <w:r>
        <w:t>а</w:t>
      </w:r>
      <w:r w:rsidRPr="0049233C">
        <w:t xml:space="preserve">. </w:t>
      </w:r>
    </w:p>
    <w:p w:rsidR="00FA010F" w:rsidRPr="00894B60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894B60" w:rsidRDefault="00FA010F" w:rsidP="00E70B47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894B60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  <w:lang w:val="be-BY"/>
        </w:rPr>
      </w:pPr>
      <w:r w:rsidRPr="000743D7">
        <w:rPr>
          <w:rFonts w:ascii="Times New Roman" w:hAnsi="Times New Roman"/>
          <w:b/>
          <w:i/>
          <w:spacing w:val="40"/>
          <w:sz w:val="28"/>
          <w:szCs w:val="28"/>
          <w:lang w:val="be-BY"/>
        </w:rPr>
        <w:t>Тэма</w:t>
      </w:r>
      <w:r w:rsidRPr="00894B60">
        <w:rPr>
          <w:rFonts w:ascii="Times New Roman" w:hAnsi="Times New Roman"/>
          <w:b/>
          <w:i/>
          <w:sz w:val="28"/>
          <w:szCs w:val="28"/>
          <w:lang w:val="be-BY"/>
        </w:rPr>
        <w:t xml:space="preserve"> 4. Альтэрацыйная храматыка</w:t>
      </w:r>
    </w:p>
    <w:p w:rsidR="00FA010F" w:rsidRPr="00894B60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004C4E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t>4.1. Альтэрацыя акордаў субдамінан</w:t>
      </w:r>
      <w:r>
        <w:rPr>
          <w:i/>
          <w:sz w:val="28"/>
          <w:szCs w:val="28"/>
          <w:lang w:val="be-BY"/>
        </w:rPr>
        <w:t>тн</w:t>
      </w:r>
      <w:r w:rsidRPr="00004C4E">
        <w:rPr>
          <w:i/>
          <w:sz w:val="28"/>
          <w:szCs w:val="28"/>
          <w:lang w:val="be-BY"/>
        </w:rPr>
        <w:t>ай групы</w:t>
      </w:r>
    </w:p>
    <w:p w:rsidR="00FA010F" w:rsidRPr="0049233C" w:rsidRDefault="00FA010F" w:rsidP="00875C9A">
      <w:pPr>
        <w:pStyle w:val="-"/>
      </w:pPr>
      <w:r w:rsidRPr="0049233C">
        <w:t>Паняцце альтэрацыі. Альтэрацыя акордаў субдамінант</w:t>
      </w:r>
      <w:r>
        <w:t>н</w:t>
      </w:r>
      <w:r w:rsidRPr="0049233C">
        <w:t>ай і да</w:t>
      </w:r>
      <w:r>
        <w:softHyphen/>
      </w:r>
      <w:r w:rsidRPr="0049233C">
        <w:t>мі</w:t>
      </w:r>
      <w:r>
        <w:softHyphen/>
      </w:r>
      <w:r w:rsidRPr="0049233C">
        <w:t>нант</w:t>
      </w:r>
      <w:r>
        <w:softHyphen/>
        <w:t>н</w:t>
      </w:r>
      <w:r w:rsidRPr="0049233C">
        <w:t xml:space="preserve">ай груп. </w:t>
      </w:r>
      <w:r>
        <w:t>Дв</w:t>
      </w:r>
      <w:r w:rsidRPr="0049233C">
        <w:t>а</w:t>
      </w:r>
      <w:r>
        <w:t>як</w:t>
      </w:r>
      <w:r w:rsidRPr="0049233C">
        <w:t>ая трактоўка групы акордаў з павышанай IV сту</w:t>
      </w:r>
      <w:r>
        <w:softHyphen/>
      </w:r>
      <w:r w:rsidRPr="0049233C">
        <w:t>пен</w:t>
      </w:r>
      <w:r>
        <w:softHyphen/>
      </w:r>
      <w:r w:rsidRPr="0049233C">
        <w:t>ню – як альт</w:t>
      </w:r>
      <w:r>
        <w:t>э</w:t>
      </w:r>
      <w:r w:rsidRPr="0049233C">
        <w:t>рыраванай субдамінанты і як дв</w:t>
      </w:r>
      <w:r>
        <w:t>а</w:t>
      </w:r>
      <w:r w:rsidRPr="0049233C">
        <w:t>йн</w:t>
      </w:r>
      <w:r>
        <w:t>о</w:t>
      </w:r>
      <w:r w:rsidRPr="0049233C">
        <w:t>й дамінанты – у за</w:t>
      </w:r>
      <w:r>
        <w:softHyphen/>
      </w:r>
      <w:r w:rsidRPr="0049233C">
        <w:t>леж</w:t>
      </w:r>
      <w:r>
        <w:softHyphen/>
      </w:r>
      <w:r w:rsidRPr="0049233C">
        <w:t xml:space="preserve">насці ад іх </w:t>
      </w:r>
      <w:r>
        <w:t>вы</w:t>
      </w:r>
      <w:r w:rsidRPr="0049233C">
        <w:t>рашэння. Выкарыстанне альтэрыраваных с</w:t>
      </w:r>
      <w:r>
        <w:t>е</w:t>
      </w:r>
      <w:r w:rsidRPr="0049233C">
        <w:t>птакордаў II, IV сту</w:t>
      </w:r>
      <w:r>
        <w:softHyphen/>
      </w:r>
      <w:r w:rsidRPr="0049233C">
        <w:t>пе</w:t>
      </w:r>
      <w:r>
        <w:softHyphen/>
      </w:r>
      <w:r w:rsidRPr="0049233C">
        <w:t>няў у кадэнцыі, падчас развіцц</w:t>
      </w:r>
      <w:r>
        <w:t>я</w:t>
      </w:r>
      <w:r w:rsidRPr="0049233C">
        <w:t>. Д</w:t>
      </w:r>
      <w:r>
        <w:t>э</w:t>
      </w:r>
      <w:r w:rsidRPr="0049233C">
        <w:t>зальтэрацыя ў зваротах. Акор</w:t>
      </w:r>
      <w:r>
        <w:softHyphen/>
      </w:r>
      <w:r w:rsidRPr="0049233C">
        <w:t>ды з па</w:t>
      </w:r>
      <w:r>
        <w:softHyphen/>
      </w:r>
      <w:r w:rsidRPr="0049233C">
        <w:t>вышанай II</w:t>
      </w:r>
      <w:r>
        <w:t> </w:t>
      </w:r>
      <w:r w:rsidRPr="0049233C">
        <w:t xml:space="preserve">ступенню. </w:t>
      </w:r>
      <w:r>
        <w:t>«</w:t>
      </w:r>
      <w:r w:rsidRPr="0049233C">
        <w:t>Неапалітанская</w:t>
      </w:r>
      <w:r>
        <w:t>»</w:t>
      </w:r>
      <w:r w:rsidRPr="0049233C">
        <w:t xml:space="preserve"> гармонія: фа</w:t>
      </w:r>
      <w:r>
        <w:softHyphen/>
      </w:r>
      <w:r w:rsidRPr="0049233C">
        <w:t>ніч</w:t>
      </w:r>
      <w:r>
        <w:softHyphen/>
      </w:r>
      <w:r w:rsidRPr="0049233C">
        <w:t>ныя якасці і спо</w:t>
      </w:r>
      <w:r>
        <w:softHyphen/>
      </w:r>
      <w:r w:rsidRPr="0049233C">
        <w:t>сабы ўжывання.</w:t>
      </w:r>
    </w:p>
    <w:p w:rsidR="00FA010F" w:rsidRDefault="00FA010F" w:rsidP="00B138D4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 w:eastAsia="ru-RU"/>
        </w:rPr>
      </w:pPr>
    </w:p>
    <w:p w:rsidR="00FA010F" w:rsidRDefault="00FA010F" w:rsidP="00B138D4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 w:eastAsia="ru-RU"/>
        </w:rPr>
      </w:pPr>
    </w:p>
    <w:p w:rsidR="00FA010F" w:rsidRPr="00004C4E" w:rsidRDefault="00FA010F" w:rsidP="00004C4E">
      <w:pPr>
        <w:jc w:val="center"/>
        <w:rPr>
          <w:i/>
          <w:sz w:val="28"/>
          <w:szCs w:val="28"/>
          <w:lang w:val="be-BY"/>
        </w:rPr>
      </w:pPr>
      <w:r w:rsidRPr="00004C4E">
        <w:rPr>
          <w:i/>
          <w:sz w:val="28"/>
          <w:szCs w:val="28"/>
          <w:lang w:val="be-BY"/>
        </w:rPr>
        <w:lastRenderedPageBreak/>
        <w:t>4.2. Альтэрацыя акордаў дамінант</w:t>
      </w:r>
      <w:r>
        <w:rPr>
          <w:i/>
          <w:sz w:val="28"/>
          <w:szCs w:val="28"/>
          <w:lang w:val="be-BY"/>
        </w:rPr>
        <w:t>н</w:t>
      </w:r>
      <w:r w:rsidRPr="00004C4E">
        <w:rPr>
          <w:i/>
          <w:sz w:val="28"/>
          <w:szCs w:val="28"/>
          <w:lang w:val="be-BY"/>
        </w:rPr>
        <w:t>ай групы</w:t>
      </w:r>
    </w:p>
    <w:p w:rsidR="00FA010F" w:rsidRPr="0049233C" w:rsidRDefault="00FA010F" w:rsidP="00875C9A">
      <w:pPr>
        <w:pStyle w:val="-"/>
      </w:pPr>
      <w:r w:rsidRPr="0049233C">
        <w:t>Альтэрыраваныя акорды дамінант</w:t>
      </w:r>
      <w:r>
        <w:t>н</w:t>
      </w:r>
      <w:r w:rsidRPr="0049233C">
        <w:t>ай групы. Адмысловая роля па</w:t>
      </w:r>
      <w:r>
        <w:softHyphen/>
      </w:r>
      <w:r w:rsidRPr="0049233C">
        <w:t>вы</w:t>
      </w:r>
      <w:r>
        <w:softHyphen/>
      </w:r>
      <w:r w:rsidRPr="0049233C">
        <w:t>ша</w:t>
      </w:r>
      <w:r>
        <w:softHyphen/>
      </w:r>
      <w:r w:rsidRPr="0049233C">
        <w:t>най II ступені. Голасавядзенне, фанізм, выразныя магчымасці аль</w:t>
      </w:r>
      <w:r>
        <w:softHyphen/>
      </w:r>
      <w:r w:rsidRPr="0049233C">
        <w:t>тэ</w:t>
      </w:r>
      <w:r>
        <w:softHyphen/>
      </w:r>
      <w:r w:rsidRPr="0049233C">
        <w:t>ры</w:t>
      </w:r>
      <w:r>
        <w:softHyphen/>
      </w:r>
      <w:r w:rsidRPr="0049233C">
        <w:t>раваных акордаў. Індывідуальнае выкарыстанне альтэрацыі кам</w:t>
      </w:r>
      <w:r>
        <w:softHyphen/>
      </w:r>
      <w:r w:rsidRPr="0049233C">
        <w:t>па</w:t>
      </w:r>
      <w:r>
        <w:softHyphen/>
      </w:r>
      <w:r w:rsidRPr="0049233C">
        <w:t>зі</w:t>
      </w:r>
      <w:r>
        <w:softHyphen/>
      </w:r>
      <w:r w:rsidRPr="0049233C">
        <w:t>та</w:t>
      </w:r>
      <w:r>
        <w:softHyphen/>
      </w:r>
      <w:r w:rsidRPr="0049233C">
        <w:t>ра</w:t>
      </w:r>
      <w:r>
        <w:softHyphen/>
      </w:r>
      <w:r w:rsidRPr="0049233C">
        <w:t>мі ХХ ст. Альтэрацыя ў творчасці А.</w:t>
      </w:r>
      <w:r>
        <w:t> </w:t>
      </w:r>
      <w:r w:rsidRPr="0049233C">
        <w:t>Скрабіна, С.</w:t>
      </w:r>
      <w:r>
        <w:t> </w:t>
      </w:r>
      <w:r w:rsidRPr="0049233C">
        <w:t>Рахманінава, С.</w:t>
      </w:r>
      <w:r>
        <w:t> </w:t>
      </w:r>
      <w:r w:rsidRPr="0049233C">
        <w:t>Пра</w:t>
      </w:r>
      <w:r>
        <w:softHyphen/>
      </w:r>
      <w:r w:rsidRPr="0049233C">
        <w:t>коф’ева, Д.</w:t>
      </w:r>
      <w:r>
        <w:t> </w:t>
      </w:r>
      <w:r w:rsidRPr="0049233C">
        <w:t xml:space="preserve">Шастаковіча. </w:t>
      </w:r>
    </w:p>
    <w:p w:rsidR="00FA010F" w:rsidRPr="0049233C" w:rsidRDefault="00FA010F" w:rsidP="00875C9A">
      <w:pPr>
        <w:pStyle w:val="-"/>
      </w:pPr>
      <w:r w:rsidRPr="0049233C">
        <w:t>Шырокае ўжыванне альтэрыраваных акордаў у джазавай гармоніі.</w:t>
      </w: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875C9A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926C08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  <w:lang w:val="be-BY"/>
        </w:rPr>
      </w:pPr>
      <w:r w:rsidRPr="00296C96">
        <w:rPr>
          <w:rFonts w:ascii="Times New Roman" w:hAnsi="Times New Roman"/>
          <w:b/>
          <w:i/>
          <w:color w:val="000000"/>
          <w:spacing w:val="40"/>
          <w:sz w:val="28"/>
          <w:szCs w:val="28"/>
          <w:lang w:val="be-BY"/>
        </w:rPr>
        <w:t>Тэма</w:t>
      </w:r>
      <w:r w:rsidRPr="00926C08">
        <w:rPr>
          <w:rFonts w:ascii="Times New Roman" w:hAnsi="Times New Roman"/>
          <w:b/>
          <w:i/>
          <w:sz w:val="28"/>
          <w:szCs w:val="28"/>
          <w:lang w:val="be-BY"/>
        </w:rPr>
        <w:t xml:space="preserve"> </w:t>
      </w:r>
      <w:r w:rsidRPr="00894B60">
        <w:rPr>
          <w:rFonts w:ascii="Times New Roman" w:hAnsi="Times New Roman"/>
          <w:b/>
          <w:i/>
          <w:sz w:val="28"/>
          <w:szCs w:val="28"/>
          <w:lang w:val="be-BY"/>
        </w:rPr>
        <w:t>5</w:t>
      </w:r>
      <w:r w:rsidRPr="00926C08">
        <w:rPr>
          <w:rFonts w:ascii="Times New Roman" w:hAnsi="Times New Roman"/>
          <w:b/>
          <w:i/>
          <w:sz w:val="28"/>
          <w:szCs w:val="28"/>
          <w:lang w:val="be-BY"/>
        </w:rPr>
        <w:t>. Мадуляцыйная хр</w:t>
      </w:r>
      <w:r w:rsidRPr="00894B60">
        <w:rPr>
          <w:rFonts w:ascii="Times New Roman" w:hAnsi="Times New Roman"/>
          <w:b/>
          <w:i/>
          <w:sz w:val="28"/>
          <w:szCs w:val="28"/>
          <w:lang w:val="be-BY"/>
        </w:rPr>
        <w:t>а</w:t>
      </w:r>
      <w:r w:rsidRPr="00926C08">
        <w:rPr>
          <w:rFonts w:ascii="Times New Roman" w:hAnsi="Times New Roman"/>
          <w:b/>
          <w:i/>
          <w:sz w:val="28"/>
          <w:szCs w:val="28"/>
          <w:lang w:val="be-BY"/>
        </w:rPr>
        <w:t>мат</w:t>
      </w:r>
      <w:r w:rsidRPr="00894B60">
        <w:rPr>
          <w:rFonts w:ascii="Times New Roman" w:hAnsi="Times New Roman"/>
          <w:b/>
          <w:i/>
          <w:sz w:val="28"/>
          <w:szCs w:val="28"/>
          <w:lang w:val="be-BY"/>
        </w:rPr>
        <w:t>ы</w:t>
      </w:r>
      <w:r w:rsidRPr="00926C08">
        <w:rPr>
          <w:rFonts w:ascii="Times New Roman" w:hAnsi="Times New Roman"/>
          <w:b/>
          <w:i/>
          <w:sz w:val="28"/>
          <w:szCs w:val="28"/>
          <w:lang w:val="be-BY"/>
        </w:rPr>
        <w:t>ка</w:t>
      </w:r>
    </w:p>
    <w:p w:rsidR="00FA010F" w:rsidRPr="00926C08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5.1</w:t>
      </w:r>
      <w:r>
        <w:rPr>
          <w:i/>
          <w:sz w:val="28"/>
          <w:szCs w:val="28"/>
          <w:lang w:val="be-BY"/>
        </w:rPr>
        <w:t>.</w:t>
      </w:r>
      <w:r w:rsidRPr="00DB2A2E">
        <w:rPr>
          <w:i/>
          <w:sz w:val="28"/>
          <w:szCs w:val="28"/>
          <w:lang w:val="be-BY"/>
        </w:rPr>
        <w:t xml:space="preserve"> Адхіленні</w:t>
      </w:r>
    </w:p>
    <w:p w:rsidR="00FA010F" w:rsidRPr="0049233C" w:rsidRDefault="00FA010F" w:rsidP="00875C9A">
      <w:pPr>
        <w:pStyle w:val="-"/>
      </w:pPr>
      <w:r w:rsidRPr="0049233C">
        <w:t>Выгляды храматыкі. Паняцце адхілення. Выгляды адхіленняў і іх рас</w:t>
      </w:r>
      <w:r>
        <w:softHyphen/>
      </w:r>
      <w:r w:rsidRPr="0049233C">
        <w:t>паўсюджанне ў</w:t>
      </w:r>
      <w:r>
        <w:t xml:space="preserve"> рускай, еўрапейскай музыцы XIX–</w:t>
      </w:r>
      <w:r w:rsidRPr="0049233C">
        <w:t>ХХ стст., у джазе. Пе</w:t>
      </w:r>
      <w:r>
        <w:softHyphen/>
      </w:r>
      <w:r w:rsidRPr="0049233C">
        <w:t>рарваны зварот у адхіленні. Вонкавыя прыкметы адхіленняў у ме</w:t>
      </w:r>
      <w:r>
        <w:softHyphen/>
      </w:r>
      <w:r w:rsidRPr="0049233C">
        <w:t>ло</w:t>
      </w:r>
      <w:r>
        <w:softHyphen/>
      </w:r>
      <w:r w:rsidRPr="0049233C">
        <w:t>дыі. Кварта-квінт</w:t>
      </w:r>
      <w:r>
        <w:t>а</w:t>
      </w:r>
      <w:r w:rsidRPr="0049233C">
        <w:t>выя і тэрц</w:t>
      </w:r>
      <w:r>
        <w:t>а</w:t>
      </w:r>
      <w:r w:rsidRPr="0049233C">
        <w:t>выя паслядоўнасці адхіленняў. Ка</w:t>
      </w:r>
      <w:r>
        <w:softHyphen/>
      </w:r>
      <w:r w:rsidRPr="0049233C">
        <w:t>ла</w:t>
      </w:r>
      <w:r>
        <w:softHyphen/>
      </w:r>
      <w:r w:rsidRPr="0049233C">
        <w:t>рыс</w:t>
      </w:r>
      <w:r>
        <w:softHyphen/>
      </w:r>
      <w:r w:rsidRPr="0049233C">
        <w:t>тыч</w:t>
      </w:r>
      <w:r>
        <w:softHyphen/>
      </w:r>
      <w:r w:rsidRPr="0049233C">
        <w:t>ная, канструктыўная роля адхіленняў у музыцы.</w:t>
      </w:r>
    </w:p>
    <w:p w:rsidR="00FA010F" w:rsidRPr="0049233C" w:rsidRDefault="00FA010F" w:rsidP="00875C9A">
      <w:pPr>
        <w:pStyle w:val="-"/>
      </w:pPr>
      <w:r w:rsidRPr="0049233C">
        <w:t>Мадул</w:t>
      </w:r>
      <w:r>
        <w:t>ю</w:t>
      </w:r>
      <w:r w:rsidRPr="0049233C">
        <w:t>ючая секвенцыя як адно з найважн</w:t>
      </w:r>
      <w:r>
        <w:t>ейш</w:t>
      </w:r>
      <w:r w:rsidRPr="0049233C">
        <w:t>ых сродкаў гар</w:t>
      </w:r>
      <w:r>
        <w:softHyphen/>
      </w:r>
      <w:r w:rsidRPr="0049233C">
        <w:t>ма</w:t>
      </w:r>
      <w:r>
        <w:softHyphen/>
      </w:r>
      <w:r w:rsidRPr="0049233C">
        <w:t>ніч</w:t>
      </w:r>
      <w:r>
        <w:softHyphen/>
      </w:r>
      <w:r w:rsidRPr="0049233C">
        <w:t>на</w:t>
      </w:r>
      <w:r>
        <w:softHyphen/>
      </w:r>
      <w:r w:rsidRPr="0049233C">
        <w:t>га развіцця ў джазавай музыцы. Тыпавыя гарманічныя мадэлі сек</w:t>
      </w:r>
      <w:r>
        <w:softHyphen/>
      </w:r>
      <w:r w:rsidRPr="0049233C">
        <w:t>вен</w:t>
      </w:r>
      <w:r>
        <w:softHyphen/>
      </w:r>
      <w:r w:rsidRPr="0049233C">
        <w:t>цый у джазе.</w:t>
      </w:r>
    </w:p>
    <w:p w:rsidR="00FA010F" w:rsidRDefault="00FA010F" w:rsidP="00B138D4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5.2</w:t>
      </w:r>
      <w:r>
        <w:rPr>
          <w:i/>
          <w:sz w:val="28"/>
          <w:szCs w:val="28"/>
          <w:lang w:val="be-BY"/>
        </w:rPr>
        <w:t>.</w:t>
      </w:r>
      <w:r w:rsidRPr="00DB2A2E">
        <w:rPr>
          <w:i/>
          <w:sz w:val="28"/>
          <w:szCs w:val="28"/>
          <w:lang w:val="be-BY"/>
        </w:rPr>
        <w:t xml:space="preserve"> Эліпсіс</w:t>
      </w:r>
    </w:p>
    <w:p w:rsidR="00FA010F" w:rsidRPr="0049233C" w:rsidRDefault="00FA010F" w:rsidP="00875C9A">
      <w:pPr>
        <w:pStyle w:val="-"/>
      </w:pPr>
      <w:r w:rsidRPr="0049233C">
        <w:t>Эліпсіс як адхіленне без з</w:t>
      </w:r>
      <w:r>
        <w:t>’</w:t>
      </w:r>
      <w:r w:rsidRPr="0049233C">
        <w:t xml:space="preserve">яўлення новай тонікі. </w:t>
      </w:r>
      <w:r w:rsidRPr="00DB2A2E">
        <w:t>Распаўсюджанасць квар</w:t>
      </w:r>
      <w:r>
        <w:softHyphen/>
      </w:r>
      <w:r w:rsidRPr="00DB2A2E">
        <w:t>та-кв</w:t>
      </w:r>
      <w:r w:rsidRPr="0049233C">
        <w:t>і</w:t>
      </w:r>
      <w:r w:rsidRPr="00DB2A2E">
        <w:t>нт</w:t>
      </w:r>
      <w:r>
        <w:t>а</w:t>
      </w:r>
      <w:r w:rsidRPr="00DB2A2E">
        <w:t>вых паслядоўнасц</w:t>
      </w:r>
      <w:r>
        <w:t>ей</w:t>
      </w:r>
      <w:r w:rsidRPr="00DB2A2E">
        <w:t xml:space="preserve"> пабочных д</w:t>
      </w:r>
      <w:r w:rsidRPr="0049233C">
        <w:t>а</w:t>
      </w:r>
      <w:r w:rsidRPr="00DB2A2E">
        <w:t>м</w:t>
      </w:r>
      <w:r w:rsidRPr="0049233C">
        <w:t>і</w:t>
      </w:r>
      <w:r w:rsidRPr="00DB2A2E">
        <w:t>нант</w:t>
      </w:r>
      <w:r>
        <w:t>н</w:t>
      </w:r>
      <w:r w:rsidRPr="00DB2A2E">
        <w:t>ых акордаў</w:t>
      </w:r>
      <w:r w:rsidRPr="0049233C">
        <w:t>. Сы</w:t>
      </w:r>
      <w:r>
        <w:softHyphen/>
      </w:r>
      <w:r w:rsidRPr="0049233C">
        <w:t>ход</w:t>
      </w:r>
      <w:r>
        <w:softHyphen/>
      </w:r>
      <w:r w:rsidRPr="0049233C">
        <w:t>ны храматычны рух як асноўная вонкавая прыкмета эліптычнага зва</w:t>
      </w:r>
      <w:r>
        <w:softHyphen/>
      </w:r>
      <w:r w:rsidRPr="0049233C">
        <w:t>ро</w:t>
      </w:r>
      <w:r>
        <w:softHyphen/>
      </w:r>
      <w:r w:rsidRPr="0049233C">
        <w:t>ту ў мелодыі. Дамінант</w:t>
      </w:r>
      <w:r>
        <w:t>н</w:t>
      </w:r>
      <w:r w:rsidRPr="0049233C">
        <w:t>а-субдамінант</w:t>
      </w:r>
      <w:r>
        <w:t>н</w:t>
      </w:r>
      <w:r w:rsidRPr="0049233C">
        <w:t>ы эліпсіс. Ужыванне хра</w:t>
      </w:r>
      <w:r>
        <w:softHyphen/>
      </w:r>
      <w:r w:rsidRPr="0049233C">
        <w:t>ма</w:t>
      </w:r>
      <w:r>
        <w:softHyphen/>
      </w:r>
      <w:r w:rsidRPr="0049233C">
        <w:t>тыч</w:t>
      </w:r>
      <w:r>
        <w:softHyphen/>
      </w:r>
      <w:r w:rsidRPr="0049233C">
        <w:t>ных паслядоўнасц</w:t>
      </w:r>
      <w:r>
        <w:t>ей</w:t>
      </w:r>
      <w:r w:rsidRPr="0049233C">
        <w:t xml:space="preserve"> у музыцы кампазітараў-рамантыкаў, у джа</w:t>
      </w:r>
      <w:r>
        <w:softHyphen/>
      </w:r>
      <w:r w:rsidRPr="0049233C">
        <w:t>за</w:t>
      </w:r>
      <w:r>
        <w:softHyphen/>
      </w:r>
      <w:r w:rsidRPr="0049233C">
        <w:t>вай гармоніі.</w:t>
      </w:r>
      <w:r>
        <w:t xml:space="preserve"> </w:t>
      </w:r>
    </w:p>
    <w:p w:rsidR="00FA010F" w:rsidRPr="00B138D4" w:rsidRDefault="00FA010F" w:rsidP="00B138D4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5.3</w:t>
      </w:r>
      <w:r>
        <w:rPr>
          <w:i/>
          <w:sz w:val="28"/>
          <w:szCs w:val="28"/>
          <w:lang w:val="be-BY"/>
        </w:rPr>
        <w:t>.</w:t>
      </w:r>
      <w:r w:rsidRPr="00DB2A2E">
        <w:rPr>
          <w:i/>
          <w:sz w:val="28"/>
          <w:szCs w:val="28"/>
          <w:lang w:val="be-BY"/>
        </w:rPr>
        <w:t xml:space="preserve"> Спецыфічн</w:t>
      </w:r>
      <w:r>
        <w:rPr>
          <w:i/>
          <w:sz w:val="28"/>
          <w:szCs w:val="28"/>
          <w:lang w:val="be-BY"/>
        </w:rPr>
        <w:t>ыя асаблівасці злучэння акордаў</w:t>
      </w: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у джазавай гармоніі. Акордавыя замены</w:t>
      </w:r>
    </w:p>
    <w:p w:rsidR="00FA010F" w:rsidRPr="0049233C" w:rsidRDefault="00FA010F" w:rsidP="00875C9A">
      <w:pPr>
        <w:pStyle w:val="-"/>
      </w:pPr>
      <w:r w:rsidRPr="0049233C">
        <w:t>Дыятанічны і храматычны паралелізм акордаў. Асноўныя тыпы ін</w:t>
      </w:r>
      <w:r>
        <w:softHyphen/>
      </w:r>
      <w:r w:rsidRPr="0049233C">
        <w:t>тэр</w:t>
      </w:r>
      <w:r>
        <w:softHyphen/>
      </w:r>
      <w:r w:rsidRPr="0049233C">
        <w:t>вальнага руху акордавых паслядоўнасц</w:t>
      </w:r>
      <w:r>
        <w:t>ей</w:t>
      </w:r>
      <w:r w:rsidRPr="0049233C">
        <w:t>: акорды ў сыходным ма</w:t>
      </w:r>
      <w:r>
        <w:softHyphen/>
      </w:r>
      <w:r w:rsidRPr="0049233C">
        <w:t>ла</w:t>
      </w:r>
      <w:r>
        <w:softHyphen/>
      </w:r>
      <w:r w:rsidRPr="0049233C">
        <w:t>с</w:t>
      </w:r>
      <w:r>
        <w:t>е</w:t>
      </w:r>
      <w:r>
        <w:softHyphen/>
      </w:r>
      <w:r w:rsidRPr="0049233C">
        <w:t>кунд</w:t>
      </w:r>
      <w:r>
        <w:t>н</w:t>
      </w:r>
      <w:r w:rsidRPr="0049233C">
        <w:t>ым, большатэрц</w:t>
      </w:r>
      <w:r>
        <w:t>а</w:t>
      </w:r>
      <w:r w:rsidRPr="0049233C">
        <w:t>вым, узыходным цэлатон</w:t>
      </w:r>
      <w:r>
        <w:t>ав</w:t>
      </w:r>
      <w:r w:rsidRPr="0049233C">
        <w:t>ым, узыходным і сы</w:t>
      </w:r>
      <w:r>
        <w:softHyphen/>
      </w:r>
      <w:r w:rsidRPr="0049233C">
        <w:t>ходным малатэрц</w:t>
      </w:r>
      <w:r>
        <w:t>а</w:t>
      </w:r>
      <w:r w:rsidRPr="0049233C">
        <w:t>вым руху.</w:t>
      </w:r>
    </w:p>
    <w:p w:rsidR="00FA010F" w:rsidRPr="0049233C" w:rsidRDefault="00FA010F" w:rsidP="00875C9A">
      <w:pPr>
        <w:pStyle w:val="-"/>
      </w:pPr>
      <w:r w:rsidRPr="0049233C">
        <w:t>Акордавыя замены як сродак ускладнення і развіцця асноўнай гар</w:t>
      </w:r>
      <w:r>
        <w:softHyphen/>
      </w:r>
      <w:r w:rsidRPr="0049233C">
        <w:t>ма</w:t>
      </w:r>
      <w:r>
        <w:softHyphen/>
      </w:r>
      <w:r w:rsidRPr="0049233C">
        <w:t>ніч</w:t>
      </w:r>
      <w:r>
        <w:softHyphen/>
      </w:r>
      <w:r w:rsidRPr="0049233C">
        <w:t>най схемы. Тэрц</w:t>
      </w:r>
      <w:r>
        <w:t>а</w:t>
      </w:r>
      <w:r w:rsidRPr="0049233C">
        <w:t>выя і трытонавыя замены. Гарманічныя звароты з пры</w:t>
      </w:r>
      <w:r>
        <w:softHyphen/>
      </w:r>
      <w:r w:rsidRPr="0049233C">
        <w:t>ё</w:t>
      </w:r>
      <w:r>
        <w:softHyphen/>
      </w:r>
      <w:r w:rsidRPr="0049233C">
        <w:t>мам замен.</w:t>
      </w:r>
      <w:r>
        <w:t xml:space="preserve"> </w:t>
      </w:r>
    </w:p>
    <w:p w:rsidR="00FA010F" w:rsidRPr="00B138D4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B138D4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894B60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  <w:lang w:val="be-BY"/>
        </w:rPr>
      </w:pPr>
      <w:r w:rsidRPr="00296C96">
        <w:rPr>
          <w:rFonts w:ascii="Times New Roman" w:hAnsi="Times New Roman"/>
          <w:b/>
          <w:i/>
          <w:color w:val="000000"/>
          <w:spacing w:val="40"/>
          <w:sz w:val="28"/>
          <w:szCs w:val="28"/>
          <w:lang w:val="be-BY"/>
        </w:rPr>
        <w:lastRenderedPageBreak/>
        <w:t>Тэма</w:t>
      </w:r>
      <w:r w:rsidRPr="00894B60">
        <w:rPr>
          <w:rFonts w:ascii="Times New Roman" w:hAnsi="Times New Roman"/>
          <w:b/>
          <w:i/>
          <w:sz w:val="28"/>
          <w:szCs w:val="28"/>
          <w:lang w:val="be-BY"/>
        </w:rPr>
        <w:t xml:space="preserve"> 6. Мадуляцыя</w:t>
      </w:r>
    </w:p>
    <w:p w:rsidR="00FA010F" w:rsidRPr="00B138D4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6.1. Агульная тэорыя мадуляцыі</w:t>
      </w:r>
    </w:p>
    <w:p w:rsidR="00FA010F" w:rsidRPr="0049233C" w:rsidRDefault="00FA010F" w:rsidP="00875C9A">
      <w:pPr>
        <w:pStyle w:val="-"/>
      </w:pPr>
      <w:r w:rsidRPr="0049233C">
        <w:t>Мадуляцыя як спосаб сувязі танальнасцей – ладавых функцый вы</w:t>
      </w:r>
      <w:r>
        <w:softHyphen/>
      </w:r>
      <w:r w:rsidRPr="0049233C">
        <w:t>шэй</w:t>
      </w:r>
      <w:r>
        <w:softHyphen/>
      </w:r>
      <w:r w:rsidRPr="0049233C">
        <w:t>ша</w:t>
      </w:r>
      <w:r>
        <w:softHyphen/>
      </w:r>
      <w:r w:rsidRPr="0049233C">
        <w:t xml:space="preserve">га парадку. Віды, формы мадуляцый </w:t>
      </w:r>
      <w:r>
        <w:t>у</w:t>
      </w:r>
      <w:r w:rsidRPr="0049233C">
        <w:t xml:space="preserve"> залежнасці ад спосабу ўвя</w:t>
      </w:r>
      <w:r>
        <w:softHyphen/>
      </w:r>
      <w:r w:rsidRPr="0049233C">
        <w:t>дзен</w:t>
      </w:r>
      <w:r>
        <w:softHyphen/>
      </w:r>
      <w:r w:rsidRPr="0049233C">
        <w:t>ня, працягласці новай танальнасці, фактурнага вырашэння, месца</w:t>
      </w:r>
      <w:r>
        <w:softHyphen/>
      </w:r>
      <w:r w:rsidRPr="0049233C">
        <w:t>зна</w:t>
      </w:r>
      <w:r>
        <w:softHyphen/>
      </w:r>
      <w:r w:rsidRPr="0049233C">
        <w:t>ходжання ў музычнай форме. Сістэма роднасці танальнасцей. Кан</w:t>
      </w:r>
      <w:r>
        <w:softHyphen/>
      </w:r>
      <w:r w:rsidRPr="0049233C">
        <w:t>цэп</w:t>
      </w:r>
      <w:r>
        <w:softHyphen/>
      </w:r>
      <w:r w:rsidRPr="0049233C">
        <w:t>цыі танальнай роднасці М.</w:t>
      </w:r>
      <w:r>
        <w:t> </w:t>
      </w:r>
      <w:r w:rsidRPr="0049233C">
        <w:t>Рымскага-Корсакава, П.</w:t>
      </w:r>
      <w:r>
        <w:t> </w:t>
      </w:r>
      <w:r w:rsidRPr="0049233C">
        <w:t>Чайкоўскага, І.</w:t>
      </w:r>
      <w:r>
        <w:t> </w:t>
      </w:r>
      <w:r w:rsidRPr="0049233C">
        <w:t>Спа</w:t>
      </w:r>
      <w:r>
        <w:softHyphen/>
      </w:r>
      <w:r w:rsidRPr="0049233C">
        <w:t>со</w:t>
      </w:r>
      <w:r>
        <w:softHyphen/>
      </w:r>
      <w:r w:rsidRPr="0049233C">
        <w:t>біна і</w:t>
      </w:r>
      <w:r>
        <w:t> </w:t>
      </w:r>
      <w:r w:rsidRPr="0049233C">
        <w:t>інш. Формаўтваральнае, каларыстычнае значэнне та</w:t>
      </w:r>
      <w:r>
        <w:softHyphen/>
      </w:r>
      <w:r w:rsidRPr="0049233C">
        <w:t>наль</w:t>
      </w:r>
      <w:r>
        <w:softHyphen/>
      </w:r>
      <w:r w:rsidRPr="0049233C">
        <w:t>на</w:t>
      </w:r>
      <w:r>
        <w:softHyphen/>
      </w:r>
      <w:r w:rsidRPr="0049233C">
        <w:t>га развіцця. Танальны план як лагічная аснова музычнай формы.</w:t>
      </w:r>
    </w:p>
    <w:p w:rsidR="00FA010F" w:rsidRDefault="00FA010F" w:rsidP="00B138D4">
      <w:pPr>
        <w:tabs>
          <w:tab w:val="left" w:pos="2340"/>
        </w:tabs>
        <w:spacing w:line="360" w:lineRule="exact"/>
        <w:jc w:val="both"/>
        <w:rPr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6.2. Паступовая мадуляцыя</w:t>
      </w:r>
    </w:p>
    <w:p w:rsidR="00FA010F" w:rsidRDefault="00FA010F" w:rsidP="00875C9A">
      <w:pPr>
        <w:pStyle w:val="-"/>
      </w:pPr>
      <w:r w:rsidRPr="0049233C">
        <w:t>Спосабы пераходу ў танальнасці і ступені роднасці. Мадуляцыі ў суб</w:t>
      </w:r>
      <w:r>
        <w:softHyphen/>
      </w:r>
      <w:r w:rsidRPr="0049233C">
        <w:t>да</w:t>
      </w:r>
      <w:r>
        <w:softHyphen/>
      </w:r>
      <w:r w:rsidRPr="0049233C">
        <w:t>мінант</w:t>
      </w:r>
      <w:r>
        <w:t>н</w:t>
      </w:r>
      <w:r w:rsidRPr="0049233C">
        <w:t>ым, дамінант</w:t>
      </w:r>
      <w:r>
        <w:t>н</w:t>
      </w:r>
      <w:r w:rsidRPr="0049233C">
        <w:t>ым напрамках. Агульны, мадул</w:t>
      </w:r>
      <w:r>
        <w:t>ю</w:t>
      </w:r>
      <w:r w:rsidRPr="0049233C">
        <w:t>ючы акор</w:t>
      </w:r>
      <w:r>
        <w:softHyphen/>
      </w:r>
      <w:r w:rsidRPr="0049233C">
        <w:t>ды. Структура мадуляцыйнага перыяд</w:t>
      </w:r>
      <w:r>
        <w:t>у</w:t>
      </w:r>
      <w:r w:rsidRPr="0049233C">
        <w:t xml:space="preserve">, месцазнаходжанне галоўнага </w:t>
      </w:r>
      <w:r>
        <w:t>«</w:t>
      </w:r>
      <w:r w:rsidRPr="0049233C">
        <w:t>вуз</w:t>
      </w:r>
      <w:r>
        <w:softHyphen/>
      </w:r>
      <w:r w:rsidRPr="0049233C">
        <w:t>ла</w:t>
      </w:r>
      <w:r>
        <w:t>»</w:t>
      </w:r>
      <w:r w:rsidRPr="0049233C">
        <w:t xml:space="preserve"> мадуляцыі: агульнага, мадул</w:t>
      </w:r>
      <w:r>
        <w:t>ю</w:t>
      </w:r>
      <w:r w:rsidRPr="0049233C">
        <w:t>ючага акордаў і акорда-вы</w:t>
      </w:r>
      <w:r>
        <w:softHyphen/>
      </w:r>
      <w:r w:rsidRPr="0049233C">
        <w:t>ра</w:t>
      </w:r>
      <w:r>
        <w:softHyphen/>
      </w:r>
      <w:r w:rsidRPr="0049233C">
        <w:t>шэн</w:t>
      </w:r>
      <w:r>
        <w:softHyphen/>
      </w:r>
      <w:r w:rsidRPr="0049233C">
        <w:t>ня. Мадуляцыі ў танальнасці з розніцай у 2 знакі. Мадул</w:t>
      </w:r>
      <w:r>
        <w:t>ю</w:t>
      </w:r>
      <w:r w:rsidRPr="0049233C">
        <w:t>ючая сек</w:t>
      </w:r>
      <w:r>
        <w:softHyphen/>
      </w:r>
      <w:r w:rsidRPr="0049233C">
        <w:t>вен</w:t>
      </w:r>
      <w:r>
        <w:softHyphen/>
      </w:r>
      <w:r w:rsidRPr="0049233C">
        <w:t>цыя як адзін з важнейшых сродкаў развіцця, прыёмаў формаўтварэння.</w:t>
      </w:r>
    </w:p>
    <w:p w:rsidR="00FA010F" w:rsidRPr="0049233C" w:rsidRDefault="00FA010F" w:rsidP="00B138D4">
      <w:pPr>
        <w:tabs>
          <w:tab w:val="left" w:pos="2340"/>
        </w:tabs>
        <w:spacing w:line="360" w:lineRule="exact"/>
        <w:jc w:val="both"/>
        <w:rPr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6.3. Раптоўная мадуляцыя без энгарманізм</w:t>
      </w:r>
      <w:r>
        <w:rPr>
          <w:i/>
          <w:sz w:val="28"/>
          <w:szCs w:val="28"/>
          <w:lang w:val="be-BY"/>
        </w:rPr>
        <w:t>у</w:t>
      </w:r>
      <w:r w:rsidRPr="00DB2A2E">
        <w:rPr>
          <w:i/>
          <w:sz w:val="28"/>
          <w:szCs w:val="28"/>
          <w:lang w:val="be-BY"/>
        </w:rPr>
        <w:t xml:space="preserve"> (паскораная мадуляцыя)</w:t>
      </w:r>
    </w:p>
    <w:p w:rsidR="00FA010F" w:rsidRDefault="00FA010F" w:rsidP="00875C9A">
      <w:pPr>
        <w:pStyle w:val="-"/>
      </w:pPr>
      <w:r w:rsidRPr="0049233C">
        <w:t>Паскораная мадуляцыя ў танальнасці з розніцай у 3</w:t>
      </w:r>
      <w:r>
        <w:t>–</w:t>
      </w:r>
      <w:r w:rsidRPr="0049233C">
        <w:t>5 знакаў праз агуль</w:t>
      </w:r>
      <w:r>
        <w:softHyphen/>
      </w:r>
      <w:r w:rsidRPr="0049233C">
        <w:t>ны акорд: гарманічную субдамінанту ў мажоры альбо гарманічную да</w:t>
      </w:r>
      <w:r>
        <w:softHyphen/>
      </w:r>
      <w:r w:rsidRPr="0049233C">
        <w:t xml:space="preserve">мінанту ў міноры. Распаўсюджанасць </w:t>
      </w:r>
      <w:r>
        <w:t>«</w:t>
      </w:r>
      <w:r w:rsidRPr="0049233C">
        <w:t>паскораных</w:t>
      </w:r>
      <w:r>
        <w:t>»</w:t>
      </w:r>
      <w:r w:rsidRPr="0049233C">
        <w:t xml:space="preserve"> мадуляцый у му</w:t>
      </w:r>
      <w:r>
        <w:softHyphen/>
      </w:r>
      <w:r w:rsidRPr="0049233C">
        <w:t>зы</w:t>
      </w:r>
      <w:r>
        <w:softHyphen/>
      </w:r>
      <w:r w:rsidRPr="0049233C">
        <w:t>цы кампазітараў-рамантыкаў. Прымяненне імі ў якасці агульнага акор</w:t>
      </w:r>
      <w:r>
        <w:softHyphen/>
      </w:r>
      <w:r w:rsidRPr="0049233C">
        <w:t>да акордаў аднайменнага мажор</w:t>
      </w:r>
      <w:r>
        <w:t>а</w:t>
      </w:r>
      <w:r w:rsidRPr="0049233C">
        <w:t>-мінору.</w:t>
      </w:r>
    </w:p>
    <w:p w:rsidR="00FA010F" w:rsidRPr="0049233C" w:rsidRDefault="00FA010F" w:rsidP="00B138D4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6.4. Раптоўная энгарманічная мадуляцыя. Іншыя спосабы мадул</w:t>
      </w:r>
      <w:r>
        <w:rPr>
          <w:i/>
          <w:sz w:val="28"/>
          <w:szCs w:val="28"/>
          <w:lang w:val="be-BY"/>
        </w:rPr>
        <w:t>я</w:t>
      </w:r>
      <w:r w:rsidRPr="00DB2A2E">
        <w:rPr>
          <w:i/>
          <w:sz w:val="28"/>
          <w:szCs w:val="28"/>
          <w:lang w:val="be-BY"/>
        </w:rPr>
        <w:t>вання</w:t>
      </w:r>
    </w:p>
    <w:p w:rsidR="00FA010F" w:rsidRPr="0049233C" w:rsidRDefault="00FA010F" w:rsidP="00875C9A">
      <w:pPr>
        <w:pStyle w:val="-"/>
      </w:pPr>
      <w:r w:rsidRPr="0049233C">
        <w:t>Раптоўныя мадуляцыі праз энгарманізм паменшанага, малога ма</w:t>
      </w:r>
      <w:r>
        <w:softHyphen/>
      </w:r>
      <w:r w:rsidRPr="0049233C">
        <w:t>жор</w:t>
      </w:r>
      <w:r>
        <w:softHyphen/>
      </w:r>
      <w:r w:rsidRPr="0049233C">
        <w:t>на</w:t>
      </w:r>
      <w:r>
        <w:softHyphen/>
      </w:r>
      <w:r w:rsidRPr="0049233C">
        <w:t>га септакорда. Мадуляцыі праз энгарманізм другіх акордаў – па</w:t>
      </w:r>
      <w:r>
        <w:softHyphen/>
      </w:r>
      <w:r w:rsidRPr="0049233C">
        <w:t>вя</w:t>
      </w:r>
      <w:r>
        <w:softHyphen/>
      </w:r>
      <w:r w:rsidRPr="0049233C">
        <w:t>лі</w:t>
      </w:r>
      <w:r>
        <w:softHyphen/>
      </w:r>
      <w:r w:rsidRPr="0049233C">
        <w:t>ча</w:t>
      </w:r>
      <w:r>
        <w:softHyphen/>
      </w:r>
      <w:r w:rsidRPr="0049233C">
        <w:t xml:space="preserve">нага трохгучча, альтэрыраванага </w:t>
      </w:r>
      <w:r w:rsidRPr="0049233C">
        <w:rPr>
          <w:lang w:val="en-US"/>
        </w:rPr>
        <w:t>D</w:t>
      </w:r>
      <w:r w:rsidRPr="0049233C">
        <w:t>7. Тэхніка выканання і афармлення ма</w:t>
      </w:r>
      <w:r>
        <w:softHyphen/>
      </w:r>
      <w:r w:rsidRPr="0049233C">
        <w:t>ду</w:t>
      </w:r>
      <w:r>
        <w:softHyphen/>
      </w:r>
      <w:r w:rsidRPr="0049233C">
        <w:t>ляцыі. Выразна-канструктыўная роля энгарманічных мадуляцый.</w:t>
      </w:r>
    </w:p>
    <w:p w:rsidR="00FA010F" w:rsidRPr="0049233C" w:rsidRDefault="00FA010F" w:rsidP="00875C9A">
      <w:pPr>
        <w:pStyle w:val="-"/>
      </w:pPr>
      <w:r w:rsidRPr="0049233C">
        <w:t>Эліптычная (мелодыка-гарманічная), меладычная мадуляцыя, су</w:t>
      </w:r>
      <w:r>
        <w:softHyphen/>
      </w:r>
      <w:r w:rsidRPr="0049233C">
        <w:t>пас</w:t>
      </w:r>
      <w:r>
        <w:softHyphen/>
      </w:r>
      <w:r w:rsidRPr="00875C9A">
        <w:rPr>
          <w:spacing w:val="-4"/>
        </w:rPr>
        <w:t>таў</w:t>
      </w:r>
      <w:r w:rsidRPr="00875C9A">
        <w:rPr>
          <w:spacing w:val="-4"/>
        </w:rPr>
        <w:softHyphen/>
        <w:t>лен</w:t>
      </w:r>
      <w:r w:rsidRPr="00875C9A">
        <w:rPr>
          <w:spacing w:val="-4"/>
        </w:rPr>
        <w:softHyphen/>
        <w:t>не танальнасцей. Прымяненне іх на мяжы раздзелаў і частак фор</w:t>
      </w:r>
      <w:r w:rsidRPr="00875C9A">
        <w:rPr>
          <w:spacing w:val="-4"/>
        </w:rPr>
        <w:softHyphen/>
        <w:t>мы</w:t>
      </w:r>
      <w:r w:rsidRPr="0049233C">
        <w:t>.</w:t>
      </w:r>
    </w:p>
    <w:p w:rsidR="00FA010F" w:rsidRPr="0049233C" w:rsidRDefault="00FA010F" w:rsidP="00875C9A">
      <w:pPr>
        <w:pStyle w:val="-"/>
      </w:pPr>
      <w:r w:rsidRPr="0049233C">
        <w:t>Выкарыстанне мадуляцый у джазавай музыцы.</w:t>
      </w: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  <w:lang w:val="be-BY"/>
        </w:rPr>
      </w:pPr>
    </w:p>
    <w:p w:rsidR="00FA010F" w:rsidRPr="00B138D4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</w:rPr>
      </w:pPr>
    </w:p>
    <w:p w:rsidR="00FA010F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  <w:lang w:val="be-BY" w:eastAsia="ru-RU"/>
        </w:rPr>
      </w:pPr>
      <w:r w:rsidRPr="00296C96">
        <w:rPr>
          <w:rFonts w:ascii="Times New Roman" w:hAnsi="Times New Roman"/>
          <w:b/>
          <w:i/>
          <w:color w:val="000000"/>
          <w:spacing w:val="40"/>
          <w:sz w:val="28"/>
          <w:szCs w:val="28"/>
          <w:lang w:val="be-BY"/>
        </w:rPr>
        <w:lastRenderedPageBreak/>
        <w:t>Тэма</w:t>
      </w:r>
      <w:r w:rsidRPr="00296C96">
        <w:rPr>
          <w:rFonts w:ascii="Times New Roman" w:hAnsi="Times New Roman"/>
          <w:b/>
          <w:i/>
          <w:sz w:val="28"/>
          <w:szCs w:val="28"/>
          <w:lang w:val="be-BY" w:eastAsia="ru-RU"/>
        </w:rPr>
        <w:t xml:space="preserve"> 7. Храматыка мажор</w:t>
      </w:r>
      <w:r>
        <w:rPr>
          <w:rFonts w:ascii="Times New Roman" w:hAnsi="Times New Roman"/>
          <w:b/>
          <w:i/>
          <w:sz w:val="28"/>
          <w:szCs w:val="28"/>
          <w:lang w:val="be-BY" w:eastAsia="ru-RU"/>
        </w:rPr>
        <w:t>а</w:t>
      </w:r>
      <w:r w:rsidRPr="00296C96">
        <w:rPr>
          <w:rFonts w:ascii="Times New Roman" w:hAnsi="Times New Roman"/>
          <w:b/>
          <w:i/>
          <w:sz w:val="28"/>
          <w:szCs w:val="28"/>
          <w:lang w:val="be-BY" w:eastAsia="ru-RU"/>
        </w:rPr>
        <w:t>-м</w:t>
      </w:r>
      <w:r w:rsidRPr="00296C96">
        <w:rPr>
          <w:rFonts w:ascii="Times New Roman" w:hAnsi="Times New Roman"/>
          <w:b/>
          <w:i/>
          <w:sz w:val="28"/>
          <w:szCs w:val="28"/>
          <w:lang w:val="be-BY"/>
        </w:rPr>
        <w:t>і</w:t>
      </w:r>
      <w:r w:rsidRPr="00296C96">
        <w:rPr>
          <w:rFonts w:ascii="Times New Roman" w:hAnsi="Times New Roman"/>
          <w:b/>
          <w:i/>
          <w:sz w:val="28"/>
          <w:szCs w:val="28"/>
          <w:lang w:val="be-BY" w:eastAsia="ru-RU"/>
        </w:rPr>
        <w:t>нору</w:t>
      </w:r>
    </w:p>
    <w:p w:rsidR="00FA010F" w:rsidRPr="00296C96" w:rsidRDefault="00FA010F" w:rsidP="001B0548">
      <w:pPr>
        <w:pStyle w:val="ac"/>
        <w:spacing w:line="360" w:lineRule="exact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be-BY"/>
        </w:rPr>
        <w:t xml:space="preserve">і </w:t>
      </w:r>
      <w:r w:rsidRPr="00296C96">
        <w:rPr>
          <w:rFonts w:ascii="Times New Roman" w:hAnsi="Times New Roman"/>
          <w:b/>
          <w:i/>
          <w:sz w:val="28"/>
          <w:szCs w:val="28"/>
          <w:lang w:val="be-BY"/>
        </w:rPr>
        <w:t xml:space="preserve">віды храматычных структур у музыцы </w:t>
      </w:r>
      <w:r w:rsidRPr="00296C96">
        <w:rPr>
          <w:rFonts w:ascii="Times New Roman" w:hAnsi="Times New Roman"/>
          <w:b/>
          <w:i/>
          <w:sz w:val="28"/>
          <w:szCs w:val="28"/>
          <w:lang w:val="en-US"/>
        </w:rPr>
        <w:t>XX</w:t>
      </w:r>
      <w:r w:rsidRPr="00296C96">
        <w:rPr>
          <w:rFonts w:ascii="Times New Roman" w:hAnsi="Times New Roman"/>
          <w:b/>
          <w:i/>
          <w:sz w:val="28"/>
          <w:szCs w:val="28"/>
          <w:lang w:val="be-BY"/>
        </w:rPr>
        <w:t xml:space="preserve"> ст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.</w:t>
      </w:r>
    </w:p>
    <w:p w:rsidR="00FA010F" w:rsidRPr="00B138D4" w:rsidRDefault="00FA010F" w:rsidP="00B138D4">
      <w:pPr>
        <w:pStyle w:val="ac"/>
        <w:spacing w:line="360" w:lineRule="exact"/>
        <w:rPr>
          <w:rFonts w:ascii="Times New Roman" w:hAnsi="Times New Roman"/>
          <w:sz w:val="28"/>
          <w:szCs w:val="28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7.1. Мажора-мінорная сістэма</w:t>
      </w:r>
    </w:p>
    <w:p w:rsidR="00FA010F" w:rsidRPr="0049233C" w:rsidRDefault="00FA010F" w:rsidP="00875C9A">
      <w:pPr>
        <w:pStyle w:val="-"/>
      </w:pPr>
      <w:r w:rsidRPr="0049233C">
        <w:t>Мажора-мінорныя сістэмы як вынік аб’яднання акордаў натуральных ад</w:t>
      </w:r>
      <w:r>
        <w:softHyphen/>
      </w:r>
      <w:r w:rsidRPr="0049233C">
        <w:t>найменных або гарманічных паралельных ладоў. Перадумовы для ўз</w:t>
      </w:r>
      <w:r>
        <w:softHyphen/>
      </w:r>
      <w:r w:rsidRPr="0049233C">
        <w:t>нік</w:t>
      </w:r>
      <w:r>
        <w:softHyphen/>
      </w:r>
      <w:r w:rsidRPr="0049233C">
        <w:t>нення аднайменнага мажор</w:t>
      </w:r>
      <w:r>
        <w:t>а</w:t>
      </w:r>
      <w:r w:rsidRPr="0049233C">
        <w:t>-мінору. Аднатэрцавая мажора-мінорная сіс</w:t>
      </w:r>
      <w:r>
        <w:softHyphen/>
      </w:r>
      <w:r w:rsidRPr="0049233C">
        <w:t>тэма ў музыцы ХХ</w:t>
      </w:r>
      <w:r>
        <w:t> </w:t>
      </w:r>
      <w:r w:rsidRPr="0049233C">
        <w:t>ст. Характэрныя акорды і гарманічныя звароты. Тэр</w:t>
      </w:r>
      <w:r>
        <w:softHyphen/>
      </w:r>
      <w:r w:rsidRPr="0049233C">
        <w:t xml:space="preserve">цавыя рады ў музыцы </w:t>
      </w:r>
      <w:r w:rsidRPr="0049233C">
        <w:rPr>
          <w:lang w:val="en-US"/>
        </w:rPr>
        <w:t>XIX</w:t>
      </w:r>
      <w:r>
        <w:t>–</w:t>
      </w:r>
      <w:r w:rsidRPr="0049233C">
        <w:t>ХХ</w:t>
      </w:r>
      <w:r>
        <w:t> ст</w:t>
      </w:r>
      <w:r w:rsidRPr="0049233C">
        <w:t>ст. Адхіленні і мадуляцыі з удзе</w:t>
      </w:r>
      <w:r>
        <w:softHyphen/>
      </w:r>
      <w:r w:rsidRPr="0049233C">
        <w:t>лам акордаў мажор</w:t>
      </w:r>
      <w:r>
        <w:t>а</w:t>
      </w:r>
      <w:r w:rsidRPr="0049233C">
        <w:t>-мінору. Выразнае значэнне мажор</w:t>
      </w:r>
      <w:r>
        <w:t>а</w:t>
      </w:r>
      <w:r w:rsidRPr="0049233C">
        <w:t>-мінору ў му</w:t>
      </w:r>
      <w:r>
        <w:softHyphen/>
      </w:r>
      <w:r w:rsidRPr="0049233C">
        <w:t>зы</w:t>
      </w:r>
      <w:r>
        <w:softHyphen/>
      </w:r>
      <w:r w:rsidRPr="0049233C">
        <w:t xml:space="preserve">цы </w:t>
      </w:r>
      <w:r w:rsidRPr="0049233C">
        <w:rPr>
          <w:lang w:val="en-US"/>
        </w:rPr>
        <w:t>XIX</w:t>
      </w:r>
      <w:r>
        <w:t> </w:t>
      </w:r>
      <w:r w:rsidRPr="0049233C">
        <w:t>ст.</w:t>
      </w:r>
    </w:p>
    <w:p w:rsidR="00FA010F" w:rsidRDefault="00FA010F" w:rsidP="00B138D4">
      <w:pPr>
        <w:pStyle w:val="ac"/>
        <w:spacing w:line="360" w:lineRule="exact"/>
        <w:jc w:val="both"/>
        <w:rPr>
          <w:rFonts w:ascii="Times New Roman" w:hAnsi="Times New Roman"/>
          <w:sz w:val="28"/>
          <w:szCs w:val="28"/>
          <w:lang w:val="be-BY" w:eastAsia="ru-RU"/>
        </w:rPr>
      </w:pPr>
    </w:p>
    <w:p w:rsidR="00FA010F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 xml:space="preserve">7.2. Акордыка, танальнасць </w:t>
      </w:r>
      <w:r>
        <w:rPr>
          <w:i/>
          <w:sz w:val="28"/>
          <w:szCs w:val="28"/>
          <w:lang w:val="be-BY"/>
        </w:rPr>
        <w:t>у музыцы ХХ ст.</w:t>
      </w: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Ладавыя структуры ў джазавай музыцы</w:t>
      </w:r>
    </w:p>
    <w:p w:rsidR="00FA010F" w:rsidRPr="0049233C" w:rsidRDefault="00FA010F" w:rsidP="00875C9A">
      <w:pPr>
        <w:pStyle w:val="-"/>
      </w:pPr>
      <w:r w:rsidRPr="0049233C">
        <w:t>Тэрцавы, нетэрцавы прынцыпы пабудовы акордаў, неаднародна-ін</w:t>
      </w:r>
      <w:r>
        <w:softHyphen/>
      </w:r>
      <w:r w:rsidRPr="0049233C">
        <w:t>тэр</w:t>
      </w:r>
      <w:r>
        <w:softHyphen/>
      </w:r>
      <w:r w:rsidRPr="0049233C">
        <w:t>вальныя акорды. Поліакорды. Трактоўка поліакордаў як гарманічных струк</w:t>
      </w:r>
      <w:r>
        <w:softHyphen/>
      </w:r>
      <w:r w:rsidRPr="0049233C">
        <w:t xml:space="preserve">тур, якія ствараюць новую якасць </w:t>
      </w:r>
      <w:r>
        <w:t>«</w:t>
      </w:r>
      <w:r w:rsidRPr="0049233C">
        <w:t>блюзавага дысанансу</w:t>
      </w:r>
      <w:r>
        <w:t>»</w:t>
      </w:r>
      <w:r w:rsidRPr="0049233C">
        <w:t>. Эва</w:t>
      </w:r>
      <w:r>
        <w:softHyphen/>
      </w:r>
      <w:r w:rsidRPr="0049233C">
        <w:t>лю</w:t>
      </w:r>
      <w:r>
        <w:softHyphen/>
      </w:r>
      <w:r w:rsidRPr="0049233C">
        <w:t>цыя ладатанальных сістэм. Неамадальнасць. Сіметрычныя лады, іх прымя</w:t>
      </w:r>
      <w:r>
        <w:softHyphen/>
      </w:r>
      <w:r w:rsidRPr="0049233C">
        <w:t>ненне,</w:t>
      </w:r>
      <w:r>
        <w:t> </w:t>
      </w:r>
      <w:r w:rsidRPr="0049233C">
        <w:t>выразныя магчымасці. 12-тонавая храматычн</w:t>
      </w:r>
      <w:r>
        <w:t>а</w:t>
      </w:r>
      <w:r w:rsidRPr="0049233C">
        <w:t>я та</w:t>
      </w:r>
      <w:r>
        <w:softHyphen/>
      </w:r>
      <w:r w:rsidRPr="0049233C">
        <w:t>наль</w:t>
      </w:r>
      <w:r>
        <w:softHyphen/>
      </w:r>
      <w:r w:rsidRPr="0049233C">
        <w:t>насць. Розныя тыпы танальнага цэнтра (цэнтральнага элемента) хра</w:t>
      </w:r>
      <w:r>
        <w:softHyphen/>
      </w:r>
      <w:r w:rsidRPr="0049233C">
        <w:t>ма</w:t>
      </w:r>
      <w:r>
        <w:softHyphen/>
      </w:r>
      <w:r w:rsidRPr="0049233C">
        <w:t>тыч</w:t>
      </w:r>
      <w:r>
        <w:softHyphen/>
      </w:r>
      <w:r w:rsidRPr="0049233C">
        <w:t>най танальнасці. Політанальнасць. Атанальнасць свабодная і се</w:t>
      </w:r>
      <w:r>
        <w:softHyphen/>
      </w:r>
      <w:r w:rsidRPr="0049233C">
        <w:t>рый</w:t>
      </w:r>
      <w:r>
        <w:softHyphen/>
      </w:r>
      <w:r w:rsidRPr="0049233C">
        <w:t>на арганізаваная. Агульныя звесткі пра тэхнікі кампазіцыі 2-й паловы ХХ ст. Некаторыя рысы гар</w:t>
      </w:r>
      <w:r>
        <w:t>моніі сучаснай беларускай музыкі</w:t>
      </w:r>
      <w:r w:rsidRPr="0049233C">
        <w:t>.</w:t>
      </w:r>
    </w:p>
    <w:p w:rsidR="00FA010F" w:rsidRPr="00E64ECA" w:rsidRDefault="00FA010F" w:rsidP="00B138D4">
      <w:pPr>
        <w:pStyle w:val="a6"/>
        <w:spacing w:line="360" w:lineRule="exact"/>
        <w:ind w:left="0"/>
        <w:rPr>
          <w:spacing w:val="40"/>
          <w:sz w:val="28"/>
          <w:szCs w:val="28"/>
          <w:lang w:val="be-BY"/>
        </w:rPr>
      </w:pPr>
    </w:p>
    <w:p w:rsidR="00FA010F" w:rsidRPr="00E64ECA" w:rsidRDefault="00FA010F" w:rsidP="00B138D4">
      <w:pPr>
        <w:pStyle w:val="a6"/>
        <w:spacing w:line="360" w:lineRule="exact"/>
        <w:ind w:left="0"/>
        <w:rPr>
          <w:spacing w:val="40"/>
          <w:sz w:val="28"/>
          <w:szCs w:val="28"/>
          <w:lang w:val="be-BY"/>
        </w:rPr>
      </w:pPr>
    </w:p>
    <w:p w:rsidR="00FA010F" w:rsidRPr="0049233C" w:rsidRDefault="00FA010F" w:rsidP="001B0548">
      <w:pPr>
        <w:pStyle w:val="a6"/>
        <w:spacing w:line="360" w:lineRule="exact"/>
        <w:ind w:left="0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ІІІ</w:t>
      </w:r>
      <w:r w:rsidRPr="0049233C">
        <w:rPr>
          <w:b/>
          <w:sz w:val="28"/>
          <w:szCs w:val="28"/>
          <w:lang w:val="be-BY"/>
        </w:rPr>
        <w:t xml:space="preserve">. </w:t>
      </w:r>
      <w:r w:rsidRPr="0049233C">
        <w:rPr>
          <w:b/>
          <w:color w:val="000000"/>
          <w:spacing w:val="2"/>
          <w:sz w:val="28"/>
          <w:szCs w:val="28"/>
          <w:lang w:val="be-BY"/>
        </w:rPr>
        <w:t>Поліфанія</w:t>
      </w:r>
    </w:p>
    <w:p w:rsidR="00FA010F" w:rsidRPr="0049233C" w:rsidRDefault="00FA010F" w:rsidP="00B138D4">
      <w:pPr>
        <w:spacing w:line="360" w:lineRule="exact"/>
        <w:rPr>
          <w:sz w:val="28"/>
          <w:szCs w:val="28"/>
          <w:lang w:val="be-BY"/>
        </w:rPr>
      </w:pPr>
    </w:p>
    <w:p w:rsidR="00FA010F" w:rsidRDefault="00FA010F" w:rsidP="001B0548">
      <w:pPr>
        <w:shd w:val="clear" w:color="auto" w:fill="FFFFFF"/>
        <w:tabs>
          <w:tab w:val="left" w:pos="281"/>
          <w:tab w:val="left" w:pos="8165"/>
        </w:tabs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296C96">
        <w:rPr>
          <w:b/>
          <w:i/>
          <w:color w:val="000000"/>
          <w:spacing w:val="40"/>
          <w:sz w:val="28"/>
          <w:szCs w:val="28"/>
          <w:lang w:val="be-BY"/>
        </w:rPr>
        <w:t xml:space="preserve">Тэма 1. </w:t>
      </w:r>
      <w:r w:rsidRPr="00296C96">
        <w:rPr>
          <w:b/>
          <w:i/>
          <w:color w:val="000000"/>
          <w:spacing w:val="2"/>
          <w:sz w:val="28"/>
          <w:szCs w:val="28"/>
          <w:lang w:val="be-BY"/>
        </w:rPr>
        <w:t>Гісторыя</w:t>
      </w:r>
      <w:r w:rsidRPr="00296C96">
        <w:rPr>
          <w:i/>
          <w:color w:val="000000"/>
          <w:spacing w:val="2"/>
          <w:sz w:val="28"/>
          <w:szCs w:val="28"/>
          <w:lang w:val="be-BY"/>
        </w:rPr>
        <w:t xml:space="preserve"> </w:t>
      </w:r>
      <w:r w:rsidRPr="00296C96">
        <w:rPr>
          <w:b/>
          <w:i/>
          <w:sz w:val="28"/>
          <w:szCs w:val="28"/>
          <w:lang w:val="be-BY"/>
        </w:rPr>
        <w:t>поліфаніі</w:t>
      </w:r>
    </w:p>
    <w:p w:rsidR="00FA010F" w:rsidRPr="00B138D4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rPr>
          <w:color w:val="000000"/>
          <w:spacing w:val="2"/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1.1. Поліфанія і гамафонія. Віды поліфаніі і іх паходжанне</w:t>
      </w:r>
    </w:p>
    <w:p w:rsidR="00FA010F" w:rsidRDefault="00FA010F" w:rsidP="00875C9A">
      <w:pPr>
        <w:pStyle w:val="-"/>
        <w:rPr>
          <w:spacing w:val="4"/>
        </w:rPr>
      </w:pPr>
      <w:r w:rsidRPr="0049233C">
        <w:t xml:space="preserve">Гістарычныя ўмовы ўзнікнення поліфаніі з аднагалосся. </w:t>
      </w:r>
      <w:r w:rsidRPr="0049233C">
        <w:rPr>
          <w:spacing w:val="2"/>
        </w:rPr>
        <w:t xml:space="preserve">Музычныя </w:t>
      </w:r>
      <w:r w:rsidRPr="0049233C">
        <w:rPr>
          <w:spacing w:val="5"/>
        </w:rPr>
        <w:t>скла</w:t>
      </w:r>
      <w:r>
        <w:rPr>
          <w:spacing w:val="5"/>
        </w:rPr>
        <w:softHyphen/>
      </w:r>
      <w:r w:rsidRPr="0049233C">
        <w:rPr>
          <w:spacing w:val="5"/>
        </w:rPr>
        <w:t>ды, прамежкавыя паміж маноды</w:t>
      </w:r>
      <w:r>
        <w:rPr>
          <w:spacing w:val="5"/>
        </w:rPr>
        <w:t>я</w:t>
      </w:r>
      <w:r w:rsidRPr="0049233C">
        <w:rPr>
          <w:spacing w:val="5"/>
        </w:rPr>
        <w:t>й і поліфані</w:t>
      </w:r>
      <w:r>
        <w:rPr>
          <w:spacing w:val="5"/>
        </w:rPr>
        <w:t>я</w:t>
      </w:r>
      <w:r w:rsidRPr="0049233C">
        <w:rPr>
          <w:spacing w:val="5"/>
        </w:rPr>
        <w:t>й (гетэраф</w:t>
      </w:r>
      <w:r>
        <w:rPr>
          <w:spacing w:val="5"/>
        </w:rPr>
        <w:t>о</w:t>
      </w:r>
      <w:r w:rsidRPr="0049233C">
        <w:rPr>
          <w:spacing w:val="5"/>
        </w:rPr>
        <w:t>нія, бур</w:t>
      </w:r>
      <w:r>
        <w:rPr>
          <w:spacing w:val="5"/>
        </w:rPr>
        <w:softHyphen/>
      </w:r>
      <w:r w:rsidRPr="0049233C">
        <w:rPr>
          <w:spacing w:val="5"/>
        </w:rPr>
        <w:t xml:space="preserve">дон, </w:t>
      </w:r>
      <w:r w:rsidRPr="0049233C">
        <w:rPr>
          <w:spacing w:val="-1"/>
        </w:rPr>
        <w:t>антыфон). Зараджэнне з іх асноўных відаў пол</w:t>
      </w:r>
      <w:r>
        <w:rPr>
          <w:spacing w:val="-1"/>
        </w:rPr>
        <w:t>іфаніі – пад</w:t>
      </w:r>
      <w:r>
        <w:rPr>
          <w:spacing w:val="-1"/>
        </w:rPr>
        <w:softHyphen/>
        <w:t>га</w:t>
      </w:r>
      <w:r>
        <w:rPr>
          <w:spacing w:val="-1"/>
        </w:rPr>
        <w:softHyphen/>
        <w:t>ло</w:t>
      </w:r>
      <w:r>
        <w:rPr>
          <w:spacing w:val="-1"/>
        </w:rPr>
        <w:softHyphen/>
        <w:t>сач</w:t>
      </w:r>
      <w:r>
        <w:rPr>
          <w:spacing w:val="-1"/>
        </w:rPr>
        <w:softHyphen/>
        <w:t>най, кантрас</w:t>
      </w:r>
      <w:r w:rsidRPr="0049233C">
        <w:rPr>
          <w:spacing w:val="-1"/>
        </w:rPr>
        <w:t xml:space="preserve">най, </w:t>
      </w:r>
      <w:r w:rsidRPr="0049233C">
        <w:rPr>
          <w:spacing w:val="-3"/>
        </w:rPr>
        <w:t>імітацыйнай. Спецыфіка поліфанічнага складу мы</w:t>
      </w:r>
      <w:r>
        <w:rPr>
          <w:spacing w:val="-3"/>
        </w:rPr>
        <w:softHyphen/>
      </w:r>
      <w:r w:rsidRPr="0049233C">
        <w:rPr>
          <w:spacing w:val="-3"/>
        </w:rPr>
        <w:t>слен</w:t>
      </w:r>
      <w:r>
        <w:rPr>
          <w:spacing w:val="-3"/>
        </w:rPr>
        <w:softHyphen/>
      </w:r>
      <w:r w:rsidRPr="0049233C">
        <w:rPr>
          <w:spacing w:val="-3"/>
        </w:rPr>
        <w:t xml:space="preserve">ня, вобразныя </w:t>
      </w:r>
      <w:r w:rsidRPr="0049233C">
        <w:rPr>
          <w:spacing w:val="4"/>
          <w:lang w:val="en-US"/>
        </w:rPr>
        <w:t>i</w:t>
      </w:r>
      <w:r w:rsidRPr="0049233C">
        <w:rPr>
          <w:spacing w:val="4"/>
        </w:rPr>
        <w:t xml:space="preserve"> выразныя асаблівасці поліфаніі.</w:t>
      </w:r>
    </w:p>
    <w:p w:rsidR="00FA010F" w:rsidRPr="0049233C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jc w:val="both"/>
        <w:rPr>
          <w:color w:val="000000"/>
          <w:spacing w:val="4"/>
          <w:sz w:val="28"/>
          <w:szCs w:val="28"/>
          <w:lang w:val="be-BY"/>
        </w:rPr>
      </w:pPr>
    </w:p>
    <w:p w:rsidR="00FA010F" w:rsidRPr="00DB2A2E" w:rsidRDefault="00FA010F" w:rsidP="00DB2A2E">
      <w:pPr>
        <w:jc w:val="center"/>
        <w:rPr>
          <w:i/>
          <w:sz w:val="28"/>
          <w:szCs w:val="28"/>
          <w:lang w:val="be-BY"/>
        </w:rPr>
      </w:pPr>
      <w:r w:rsidRPr="00DB2A2E">
        <w:rPr>
          <w:i/>
          <w:sz w:val="28"/>
          <w:szCs w:val="28"/>
          <w:lang w:val="be-BY"/>
        </w:rPr>
        <w:t>1.2</w:t>
      </w:r>
      <w:r>
        <w:rPr>
          <w:i/>
          <w:sz w:val="28"/>
          <w:szCs w:val="28"/>
          <w:lang w:val="be-BY"/>
        </w:rPr>
        <w:t>.</w:t>
      </w:r>
      <w:r w:rsidRPr="00DB2A2E">
        <w:rPr>
          <w:i/>
          <w:sz w:val="28"/>
          <w:szCs w:val="28"/>
          <w:lang w:val="be-BY"/>
        </w:rPr>
        <w:t xml:space="preserve"> Кароткі агляд асноўных этапаў гісторыі поліфаніі</w:t>
      </w:r>
    </w:p>
    <w:p w:rsidR="00FA010F" w:rsidRPr="0049233C" w:rsidRDefault="00FA010F" w:rsidP="00875C9A">
      <w:pPr>
        <w:pStyle w:val="-"/>
        <w:rPr>
          <w:spacing w:val="-2"/>
        </w:rPr>
      </w:pPr>
      <w:r w:rsidRPr="0049233C">
        <w:t>Поліфанія ў прафесійнай еўрапейскай музыцы – ад ІХ да ХХ ст.</w:t>
      </w:r>
      <w:r>
        <w:t xml:space="preserve"> </w:t>
      </w:r>
      <w:r w:rsidRPr="0049233C">
        <w:t>Ва</w:t>
      </w:r>
      <w:r>
        <w:softHyphen/>
      </w:r>
      <w:r w:rsidRPr="0049233C">
        <w:t>каль</w:t>
      </w:r>
      <w:r>
        <w:softHyphen/>
      </w:r>
      <w:r w:rsidRPr="0049233C">
        <w:t>ныя</w:t>
      </w:r>
      <w:r w:rsidRPr="0049233C">
        <w:rPr>
          <w:spacing w:val="-1"/>
        </w:rPr>
        <w:t xml:space="preserve"> жанры </w:t>
      </w:r>
      <w:r>
        <w:rPr>
          <w:spacing w:val="-1"/>
        </w:rPr>
        <w:t>С</w:t>
      </w:r>
      <w:r w:rsidRPr="0049233C">
        <w:rPr>
          <w:spacing w:val="-1"/>
        </w:rPr>
        <w:t>ярэдневякоўя і Адраджэння</w:t>
      </w:r>
      <w:r w:rsidRPr="0049233C">
        <w:rPr>
          <w:spacing w:val="1"/>
        </w:rPr>
        <w:t>: арганум, кандукт;</w:t>
      </w:r>
      <w:r w:rsidRPr="0049233C">
        <w:rPr>
          <w:spacing w:val="-1"/>
        </w:rPr>
        <w:t xml:space="preserve"> роля гры</w:t>
      </w:r>
      <w:r>
        <w:rPr>
          <w:spacing w:val="-1"/>
        </w:rPr>
        <w:softHyphen/>
      </w:r>
      <w:r w:rsidRPr="0049233C">
        <w:rPr>
          <w:spacing w:val="-1"/>
        </w:rPr>
        <w:t>га</w:t>
      </w:r>
      <w:r>
        <w:rPr>
          <w:spacing w:val="-1"/>
        </w:rPr>
        <w:softHyphen/>
      </w:r>
      <w:r w:rsidRPr="0049233C">
        <w:rPr>
          <w:spacing w:val="-1"/>
        </w:rPr>
        <w:t>рыянскага харала ва ўт</w:t>
      </w:r>
      <w:r>
        <w:rPr>
          <w:spacing w:val="-1"/>
        </w:rPr>
        <w:t>варэнні раннеполіфанічных форм</w:t>
      </w:r>
      <w:r w:rsidRPr="0049233C">
        <w:rPr>
          <w:spacing w:val="-1"/>
        </w:rPr>
        <w:t>. Матэт, ме</w:t>
      </w:r>
      <w:r>
        <w:rPr>
          <w:spacing w:val="-1"/>
        </w:rPr>
        <w:softHyphen/>
      </w:r>
      <w:r w:rsidRPr="0049233C">
        <w:rPr>
          <w:spacing w:val="-1"/>
        </w:rPr>
        <w:t xml:space="preserve">са, мадрыгал </w:t>
      </w:r>
      <w:r w:rsidRPr="0049233C">
        <w:rPr>
          <w:spacing w:val="-1"/>
          <w:lang w:val="en-US"/>
        </w:rPr>
        <w:t>i</w:t>
      </w:r>
      <w:r w:rsidRPr="0049233C">
        <w:rPr>
          <w:spacing w:val="-1"/>
        </w:rPr>
        <w:t xml:space="preserve"> шматгалосная песня ў музыцы Рэнесансу. Ін</w:t>
      </w:r>
      <w:r>
        <w:rPr>
          <w:spacing w:val="-1"/>
        </w:rPr>
        <w:softHyphen/>
      </w:r>
      <w:r w:rsidRPr="0049233C">
        <w:rPr>
          <w:spacing w:val="-1"/>
        </w:rPr>
        <w:t>стру</w:t>
      </w:r>
      <w:r>
        <w:rPr>
          <w:spacing w:val="-1"/>
        </w:rPr>
        <w:softHyphen/>
      </w:r>
      <w:r w:rsidRPr="0049233C">
        <w:rPr>
          <w:spacing w:val="-1"/>
        </w:rPr>
        <w:t>мен</w:t>
      </w:r>
      <w:r>
        <w:rPr>
          <w:spacing w:val="-1"/>
        </w:rPr>
        <w:softHyphen/>
      </w:r>
      <w:r w:rsidRPr="0049233C">
        <w:rPr>
          <w:spacing w:val="-1"/>
        </w:rPr>
        <w:lastRenderedPageBreak/>
        <w:t>таль</w:t>
      </w:r>
      <w:r>
        <w:rPr>
          <w:spacing w:val="-1"/>
        </w:rPr>
        <w:softHyphen/>
      </w:r>
      <w:r w:rsidRPr="0049233C">
        <w:rPr>
          <w:spacing w:val="-1"/>
        </w:rPr>
        <w:t>ныя жанры ў музыцы барока</w:t>
      </w:r>
      <w:r w:rsidRPr="0049233C">
        <w:rPr>
          <w:spacing w:val="-2"/>
        </w:rPr>
        <w:t>: фуга, рычэркар, канцона, варыяцыі на basso ostinato.</w:t>
      </w:r>
      <w:r w:rsidRPr="0049233C">
        <w:rPr>
          <w:spacing w:val="1"/>
        </w:rPr>
        <w:t xml:space="preserve"> Узнікненне</w:t>
      </w:r>
      <w:r w:rsidRPr="0049233C">
        <w:rPr>
          <w:spacing w:val="-2"/>
        </w:rPr>
        <w:t xml:space="preserve"> кантрас</w:t>
      </w:r>
      <w:r>
        <w:rPr>
          <w:spacing w:val="-2"/>
        </w:rPr>
        <w:t>ных форм</w:t>
      </w:r>
      <w:r w:rsidRPr="0049233C">
        <w:rPr>
          <w:spacing w:val="-2"/>
        </w:rPr>
        <w:t xml:space="preserve">, якія аб’ядноўваюць </w:t>
      </w:r>
      <w:r w:rsidRPr="0049233C">
        <w:rPr>
          <w:spacing w:val="1"/>
        </w:rPr>
        <w:t>у адзі</w:t>
      </w:r>
      <w:r>
        <w:rPr>
          <w:spacing w:val="1"/>
        </w:rPr>
        <w:softHyphen/>
      </w:r>
      <w:r w:rsidRPr="0049233C">
        <w:rPr>
          <w:spacing w:val="1"/>
        </w:rPr>
        <w:t xml:space="preserve">нае цэлае </w:t>
      </w:r>
      <w:r w:rsidRPr="0049233C">
        <w:rPr>
          <w:spacing w:val="-2"/>
        </w:rPr>
        <w:t>поліфанічныя і гамафонна-гарманічныя раздзелы (фантазія, та</w:t>
      </w:r>
      <w:r>
        <w:rPr>
          <w:spacing w:val="-2"/>
        </w:rPr>
        <w:softHyphen/>
      </w:r>
      <w:r w:rsidRPr="0049233C">
        <w:rPr>
          <w:spacing w:val="-2"/>
        </w:rPr>
        <w:t>ка</w:t>
      </w:r>
      <w:r>
        <w:rPr>
          <w:spacing w:val="-2"/>
        </w:rPr>
        <w:softHyphen/>
      </w:r>
      <w:r w:rsidRPr="0049233C">
        <w:rPr>
          <w:spacing w:val="-2"/>
        </w:rPr>
        <w:t>та).</w:t>
      </w:r>
      <w:r w:rsidRPr="0049233C">
        <w:rPr>
          <w:spacing w:val="1"/>
        </w:rPr>
        <w:t xml:space="preserve"> Выкарыстанне поліфаніі</w:t>
      </w:r>
      <w:r w:rsidRPr="0049233C">
        <w:rPr>
          <w:b/>
          <w:i/>
          <w:spacing w:val="1"/>
        </w:rPr>
        <w:t xml:space="preserve"> </w:t>
      </w:r>
      <w:r w:rsidRPr="0049233C">
        <w:rPr>
          <w:spacing w:val="1"/>
        </w:rPr>
        <w:t>ў музыцы венскіх класікаў i еўрапейскіх</w:t>
      </w:r>
      <w:r w:rsidRPr="0049233C">
        <w:t xml:space="preserve"> </w:t>
      </w:r>
      <w:r w:rsidRPr="0049233C">
        <w:rPr>
          <w:spacing w:val="1"/>
        </w:rPr>
        <w:t>ра</w:t>
      </w:r>
      <w:r>
        <w:rPr>
          <w:spacing w:val="1"/>
        </w:rPr>
        <w:softHyphen/>
      </w:r>
      <w:r w:rsidRPr="0049233C">
        <w:rPr>
          <w:spacing w:val="1"/>
        </w:rPr>
        <w:t>мантыкаў.</w:t>
      </w:r>
      <w:r w:rsidRPr="0049233C">
        <w:t xml:space="preserve"> Поліфанічныя пры</w:t>
      </w:r>
      <w:r>
        <w:t>ё</w:t>
      </w:r>
      <w:r w:rsidRPr="0049233C">
        <w:t>мы і формы</w:t>
      </w:r>
      <w:r w:rsidRPr="0049233C">
        <w:rPr>
          <w:spacing w:val="1"/>
        </w:rPr>
        <w:t xml:space="preserve"> ў музыцы</w:t>
      </w:r>
      <w:r w:rsidRPr="0049233C">
        <w:rPr>
          <w:spacing w:val="-13"/>
        </w:rPr>
        <w:t xml:space="preserve"> </w:t>
      </w:r>
      <w:r w:rsidRPr="0049233C">
        <w:t>ХХ ст</w:t>
      </w:r>
      <w:r>
        <w:t>.</w:t>
      </w:r>
      <w:r w:rsidRPr="0049233C">
        <w:t>: па</w:t>
      </w:r>
      <w:r>
        <w:softHyphen/>
      </w:r>
      <w:r w:rsidRPr="0049233C">
        <w:t>ве</w:t>
      </w:r>
      <w:r>
        <w:softHyphen/>
      </w:r>
      <w:r w:rsidRPr="0049233C">
        <w:t>лі</w:t>
      </w:r>
      <w:r>
        <w:softHyphen/>
      </w:r>
      <w:r w:rsidRPr="0049233C">
        <w:t>чэн</w:t>
      </w:r>
      <w:r>
        <w:softHyphen/>
      </w:r>
      <w:r w:rsidRPr="0049233C">
        <w:t xml:space="preserve">не ролі </w:t>
      </w:r>
      <w:r w:rsidRPr="0049233C">
        <w:rPr>
          <w:spacing w:val="7"/>
        </w:rPr>
        <w:t>поліфаніі ў сувязі з паглыбленнем інтэлектуалізм</w:t>
      </w:r>
      <w:r>
        <w:rPr>
          <w:spacing w:val="7"/>
        </w:rPr>
        <w:t>у</w:t>
      </w:r>
      <w:r w:rsidRPr="0049233C">
        <w:rPr>
          <w:spacing w:val="7"/>
        </w:rPr>
        <w:t xml:space="preserve"> ў мас</w:t>
      </w:r>
      <w:r>
        <w:rPr>
          <w:spacing w:val="7"/>
        </w:rPr>
        <w:softHyphen/>
      </w:r>
      <w:r w:rsidRPr="0049233C">
        <w:rPr>
          <w:spacing w:val="7"/>
        </w:rPr>
        <w:t>тацт</w:t>
      </w:r>
      <w:r>
        <w:rPr>
          <w:spacing w:val="7"/>
        </w:rPr>
        <w:softHyphen/>
      </w:r>
      <w:r w:rsidRPr="0049233C">
        <w:rPr>
          <w:spacing w:val="7"/>
        </w:rPr>
        <w:t>ве;</w:t>
      </w:r>
      <w:r w:rsidRPr="0049233C">
        <w:rPr>
          <w:spacing w:val="2"/>
        </w:rPr>
        <w:t xml:space="preserve"> адзінства i роўнасць поліфаніі і гамаф</w:t>
      </w:r>
      <w:r>
        <w:rPr>
          <w:spacing w:val="2"/>
        </w:rPr>
        <w:t>о</w:t>
      </w:r>
      <w:r w:rsidRPr="0049233C">
        <w:rPr>
          <w:spacing w:val="2"/>
        </w:rPr>
        <w:t xml:space="preserve">ніі ў </w:t>
      </w:r>
      <w:r w:rsidRPr="0049233C">
        <w:rPr>
          <w:spacing w:val="-4"/>
        </w:rPr>
        <w:t>музычнай мове (п</w:t>
      </w:r>
      <w:r>
        <w:rPr>
          <w:spacing w:val="-4"/>
        </w:rPr>
        <w:t>а</w:t>
      </w:r>
      <w:r>
        <w:rPr>
          <w:spacing w:val="-4"/>
        </w:rPr>
        <w:softHyphen/>
      </w:r>
      <w:r w:rsidRPr="0049233C">
        <w:rPr>
          <w:spacing w:val="-4"/>
        </w:rPr>
        <w:t>лі</w:t>
      </w:r>
      <w:r>
        <w:rPr>
          <w:spacing w:val="-4"/>
        </w:rPr>
        <w:softHyphen/>
      </w:r>
      <w:r w:rsidRPr="0049233C">
        <w:rPr>
          <w:spacing w:val="-4"/>
        </w:rPr>
        <w:t>фонна-гамафонны склад). Роля ка</w:t>
      </w:r>
      <w:r>
        <w:rPr>
          <w:spacing w:val="-4"/>
        </w:rPr>
        <w:t>н</w:t>
      </w:r>
      <w:r w:rsidRPr="0049233C">
        <w:rPr>
          <w:spacing w:val="-4"/>
        </w:rPr>
        <w:t>трапункт</w:t>
      </w:r>
      <w:r>
        <w:rPr>
          <w:spacing w:val="-4"/>
        </w:rPr>
        <w:t>а</w:t>
      </w:r>
      <w:r w:rsidRPr="0049233C">
        <w:rPr>
          <w:spacing w:val="-4"/>
        </w:rPr>
        <w:t xml:space="preserve"> </w:t>
      </w:r>
      <w:r w:rsidRPr="0049233C">
        <w:rPr>
          <w:spacing w:val="2"/>
        </w:rPr>
        <w:t xml:space="preserve">і прыёмаў </w:t>
      </w:r>
      <w:r w:rsidRPr="0049233C">
        <w:rPr>
          <w:spacing w:val="-2"/>
        </w:rPr>
        <w:t>поліфанічнага пе</w:t>
      </w:r>
      <w:r>
        <w:rPr>
          <w:spacing w:val="-2"/>
        </w:rPr>
        <w:softHyphen/>
      </w:r>
      <w:r w:rsidRPr="0049233C">
        <w:rPr>
          <w:spacing w:val="-2"/>
        </w:rPr>
        <w:t>раў</w:t>
      </w:r>
      <w:r>
        <w:rPr>
          <w:spacing w:val="-2"/>
        </w:rPr>
        <w:softHyphen/>
      </w:r>
      <w:r w:rsidRPr="0049233C">
        <w:rPr>
          <w:spacing w:val="-2"/>
        </w:rPr>
        <w:t>тварэння тэмы ў джазавай музыцы.</w:t>
      </w:r>
    </w:p>
    <w:p w:rsidR="00FA010F" w:rsidRDefault="00FA010F" w:rsidP="00B138D4">
      <w:pPr>
        <w:spacing w:line="360" w:lineRule="exact"/>
        <w:jc w:val="both"/>
        <w:rPr>
          <w:color w:val="000000"/>
          <w:spacing w:val="-4"/>
          <w:sz w:val="28"/>
          <w:szCs w:val="28"/>
          <w:lang w:val="be-BY"/>
        </w:rPr>
      </w:pPr>
    </w:p>
    <w:p w:rsidR="00FA010F" w:rsidRPr="0049233C" w:rsidRDefault="00FA010F" w:rsidP="00B138D4">
      <w:pPr>
        <w:spacing w:line="360" w:lineRule="exact"/>
        <w:jc w:val="both"/>
        <w:rPr>
          <w:color w:val="000000"/>
          <w:spacing w:val="-4"/>
          <w:sz w:val="28"/>
          <w:szCs w:val="28"/>
          <w:lang w:val="be-BY"/>
        </w:rPr>
      </w:pPr>
    </w:p>
    <w:p w:rsidR="00FA010F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0743D7">
        <w:rPr>
          <w:b/>
          <w:i/>
          <w:spacing w:val="40"/>
          <w:sz w:val="28"/>
          <w:szCs w:val="28"/>
          <w:lang w:val="be-BY"/>
        </w:rPr>
        <w:t>Тэма</w:t>
      </w:r>
      <w:r w:rsidRPr="000743D7">
        <w:rPr>
          <w:b/>
          <w:i/>
          <w:sz w:val="28"/>
          <w:szCs w:val="28"/>
          <w:lang w:val="be-BY"/>
        </w:rPr>
        <w:t xml:space="preserve"> 2</w:t>
      </w:r>
      <w:r w:rsidRPr="000743D7">
        <w:rPr>
          <w:i/>
          <w:sz w:val="28"/>
          <w:szCs w:val="28"/>
          <w:lang w:val="be-BY"/>
        </w:rPr>
        <w:t>.</w:t>
      </w:r>
      <w:r>
        <w:rPr>
          <w:i/>
          <w:sz w:val="28"/>
          <w:szCs w:val="28"/>
          <w:lang w:val="be-BY"/>
        </w:rPr>
        <w:t xml:space="preserve"> </w:t>
      </w:r>
      <w:r w:rsidRPr="000743D7">
        <w:rPr>
          <w:b/>
          <w:i/>
          <w:sz w:val="28"/>
          <w:szCs w:val="28"/>
          <w:lang w:val="be-BY"/>
        </w:rPr>
        <w:t>Віды поліфанічнага складу</w:t>
      </w:r>
      <w:r>
        <w:rPr>
          <w:b/>
          <w:i/>
          <w:sz w:val="28"/>
          <w:szCs w:val="28"/>
          <w:lang w:val="be-BY"/>
        </w:rPr>
        <w:t xml:space="preserve"> </w:t>
      </w:r>
      <w:r w:rsidRPr="000743D7">
        <w:rPr>
          <w:b/>
          <w:i/>
          <w:sz w:val="28"/>
          <w:szCs w:val="28"/>
          <w:lang w:val="be-BY"/>
        </w:rPr>
        <w:t>і</w:t>
      </w:r>
      <w:r>
        <w:rPr>
          <w:b/>
          <w:i/>
          <w:sz w:val="28"/>
          <w:szCs w:val="28"/>
          <w:lang w:val="be-BY"/>
        </w:rPr>
        <w:t xml:space="preserve"> </w:t>
      </w:r>
      <w:r w:rsidRPr="000743D7">
        <w:rPr>
          <w:b/>
          <w:i/>
          <w:sz w:val="28"/>
          <w:szCs w:val="28"/>
          <w:lang w:val="be-BY"/>
        </w:rPr>
        <w:t>сродкі поліфанічнага развіцця</w:t>
      </w:r>
    </w:p>
    <w:p w:rsidR="00FA010F" w:rsidRPr="000743D7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rPr>
          <w:sz w:val="28"/>
          <w:szCs w:val="28"/>
          <w:lang w:val="be-BY"/>
        </w:rPr>
      </w:pPr>
    </w:p>
    <w:p w:rsidR="00FA010F" w:rsidRDefault="00FA010F" w:rsidP="00782466">
      <w:pPr>
        <w:jc w:val="center"/>
        <w:rPr>
          <w:i/>
          <w:sz w:val="28"/>
          <w:szCs w:val="28"/>
          <w:lang w:val="be-BY"/>
        </w:rPr>
      </w:pPr>
      <w:r w:rsidRPr="00782466">
        <w:rPr>
          <w:i/>
          <w:sz w:val="28"/>
          <w:szCs w:val="28"/>
          <w:lang w:val="be-BY"/>
        </w:rPr>
        <w:t>2.1. Імітацы</w:t>
      </w:r>
      <w:r>
        <w:rPr>
          <w:i/>
          <w:sz w:val="28"/>
          <w:szCs w:val="28"/>
          <w:lang w:val="be-BY"/>
        </w:rPr>
        <w:t>йная і кантрасная поліфанія.</w:t>
      </w:r>
    </w:p>
    <w:p w:rsidR="00FA010F" w:rsidRPr="00782466" w:rsidRDefault="00FA010F" w:rsidP="00782466">
      <w:pPr>
        <w:jc w:val="center"/>
        <w:rPr>
          <w:i/>
          <w:sz w:val="28"/>
          <w:szCs w:val="28"/>
          <w:lang w:val="be-BY"/>
        </w:rPr>
      </w:pPr>
      <w:r w:rsidRPr="00782466">
        <w:rPr>
          <w:i/>
          <w:sz w:val="28"/>
          <w:szCs w:val="28"/>
          <w:lang w:val="be-BY"/>
        </w:rPr>
        <w:t>Віды імітацыі. Прынцыпы к</w:t>
      </w:r>
      <w:r>
        <w:rPr>
          <w:i/>
          <w:sz w:val="28"/>
          <w:szCs w:val="28"/>
          <w:lang w:val="be-BY"/>
        </w:rPr>
        <w:t>о</w:t>
      </w:r>
      <w:r w:rsidRPr="00782466">
        <w:rPr>
          <w:i/>
          <w:sz w:val="28"/>
          <w:szCs w:val="28"/>
          <w:lang w:val="be-BY"/>
        </w:rPr>
        <w:t>нтрапунктавання галасоў</w:t>
      </w:r>
    </w:p>
    <w:p w:rsidR="00FA010F" w:rsidRPr="0049233C" w:rsidRDefault="00FA010F" w:rsidP="00875C9A">
      <w:pPr>
        <w:pStyle w:val="-"/>
      </w:pPr>
      <w:r>
        <w:t>І</w:t>
      </w:r>
      <w:r w:rsidRPr="0049233C">
        <w:t>мітацыйная поліфанія, яе віды (простая і кананічная, строгая і сва</w:t>
      </w:r>
      <w:r>
        <w:softHyphen/>
      </w:r>
      <w:r w:rsidRPr="0049233C">
        <w:t>бод</w:t>
      </w:r>
      <w:r>
        <w:softHyphen/>
      </w:r>
      <w:r w:rsidRPr="0049233C">
        <w:t xml:space="preserve">ная). </w:t>
      </w:r>
      <w:r w:rsidRPr="0049233C">
        <w:rPr>
          <w:spacing w:val="-5"/>
        </w:rPr>
        <w:t>Значэнне імітацыі як сродк</w:t>
      </w:r>
      <w:r>
        <w:rPr>
          <w:spacing w:val="-5"/>
        </w:rPr>
        <w:t>у</w:t>
      </w:r>
      <w:r w:rsidRPr="0049233C">
        <w:rPr>
          <w:spacing w:val="-5"/>
        </w:rPr>
        <w:t xml:space="preserve"> поліфанічнага развіцця.</w:t>
      </w:r>
      <w:r w:rsidRPr="0049233C">
        <w:rPr>
          <w:spacing w:val="1"/>
        </w:rPr>
        <w:t xml:space="preserve"> </w:t>
      </w:r>
      <w:r w:rsidRPr="0049233C">
        <w:t>Галоўныя ха</w:t>
      </w:r>
      <w:r>
        <w:softHyphen/>
      </w:r>
      <w:r w:rsidRPr="0049233C">
        <w:t>рактарыстыкі (паказчыкі): адлегласць, інтэрвал,</w:t>
      </w:r>
      <w:r w:rsidRPr="0049233C">
        <w:rPr>
          <w:spacing w:val="3"/>
        </w:rPr>
        <w:t xml:space="preserve"> напрамак. </w:t>
      </w:r>
      <w:r w:rsidRPr="0049233C">
        <w:t xml:space="preserve">Спосабы </w:t>
      </w:r>
      <w:r w:rsidRPr="0049233C">
        <w:rPr>
          <w:spacing w:val="3"/>
        </w:rPr>
        <w:t>по</w:t>
      </w:r>
      <w:r>
        <w:rPr>
          <w:spacing w:val="3"/>
        </w:rPr>
        <w:softHyphen/>
      </w:r>
      <w:r w:rsidRPr="0049233C">
        <w:rPr>
          <w:spacing w:val="3"/>
        </w:rPr>
        <w:t>лі</w:t>
      </w:r>
      <w:r>
        <w:rPr>
          <w:spacing w:val="3"/>
        </w:rPr>
        <w:softHyphen/>
      </w:r>
      <w:r w:rsidRPr="0049233C">
        <w:rPr>
          <w:spacing w:val="3"/>
        </w:rPr>
        <w:t xml:space="preserve">фанічнага </w:t>
      </w:r>
      <w:r w:rsidRPr="0049233C">
        <w:rPr>
          <w:spacing w:val="8"/>
        </w:rPr>
        <w:t xml:space="preserve">пераўтварэння тэмы ў </w:t>
      </w:r>
      <w:r w:rsidRPr="0049233C">
        <w:rPr>
          <w:spacing w:val="2"/>
        </w:rPr>
        <w:t>і</w:t>
      </w:r>
      <w:r w:rsidRPr="0049233C">
        <w:rPr>
          <w:spacing w:val="1"/>
        </w:rPr>
        <w:t>мітацыі</w:t>
      </w:r>
      <w:r w:rsidRPr="0049233C">
        <w:t xml:space="preserve"> (абарачэнне, ракаход, па</w:t>
      </w:r>
      <w:r>
        <w:softHyphen/>
      </w:r>
      <w:r w:rsidRPr="0049233C">
        <w:t>ве</w:t>
      </w:r>
      <w:r>
        <w:softHyphen/>
      </w:r>
      <w:r w:rsidRPr="0049233C">
        <w:t>лі</w:t>
      </w:r>
      <w:r>
        <w:softHyphen/>
      </w:r>
      <w:r w:rsidRPr="0049233C">
        <w:t>чэнне, памяншэнне)</w:t>
      </w:r>
      <w:r w:rsidRPr="0049233C">
        <w:rPr>
          <w:spacing w:val="-5"/>
        </w:rPr>
        <w:t xml:space="preserve">. </w:t>
      </w:r>
      <w:r w:rsidRPr="0049233C">
        <w:rPr>
          <w:spacing w:val="1"/>
        </w:rPr>
        <w:t>Канон</w:t>
      </w:r>
      <w:r w:rsidRPr="0049233C">
        <w:rPr>
          <w:b/>
          <w:spacing w:val="1"/>
        </w:rPr>
        <w:t xml:space="preserve"> </w:t>
      </w:r>
      <w:r w:rsidRPr="0049233C">
        <w:rPr>
          <w:spacing w:val="1"/>
        </w:rPr>
        <w:t xml:space="preserve">як форма імітацыйнай поліфаніі. </w:t>
      </w:r>
      <w:r w:rsidRPr="0049233C">
        <w:t>Кан</w:t>
      </w:r>
      <w:r>
        <w:softHyphen/>
      </w:r>
      <w:r w:rsidRPr="0049233C">
        <w:t>тра</w:t>
      </w:r>
      <w:r>
        <w:softHyphen/>
      </w:r>
      <w:r w:rsidRPr="0049233C">
        <w:t>пу</w:t>
      </w:r>
      <w:r>
        <w:t>н</w:t>
      </w:r>
      <w:r w:rsidRPr="0049233C">
        <w:t xml:space="preserve">кт </w:t>
      </w:r>
      <w:r>
        <w:t>у</w:t>
      </w:r>
      <w:r w:rsidRPr="0049233C">
        <w:t xml:space="preserve"> імітацыі;</w:t>
      </w:r>
      <w:r w:rsidRPr="0049233C">
        <w:rPr>
          <w:b/>
          <w:i/>
        </w:rPr>
        <w:t xml:space="preserve"> </w:t>
      </w:r>
      <w:r w:rsidRPr="0049233C">
        <w:t xml:space="preserve">кантэкстныя значэнні слова </w:t>
      </w:r>
      <w:r>
        <w:t>«</w:t>
      </w:r>
      <w:r w:rsidRPr="0049233C">
        <w:t>кантрапункт</w:t>
      </w:r>
      <w:r>
        <w:t>»</w:t>
      </w:r>
      <w:r w:rsidRPr="0049233C">
        <w:t xml:space="preserve">. </w:t>
      </w:r>
      <w:r>
        <w:t>Кан</w:t>
      </w:r>
      <w:r>
        <w:softHyphen/>
        <w:t>трас</w:t>
      </w:r>
      <w:r>
        <w:softHyphen/>
      </w:r>
      <w:r w:rsidRPr="0049233C">
        <w:t>ная і рознатэмная</w:t>
      </w:r>
      <w:r>
        <w:t xml:space="preserve"> </w:t>
      </w:r>
      <w:r w:rsidRPr="0049233C">
        <w:t>поліфанія ў гамафоннай і поліфанічнай музыцы. Прын</w:t>
      </w:r>
      <w:r>
        <w:softHyphen/>
      </w:r>
      <w:r w:rsidRPr="0049233C">
        <w:t>цыпы к</w:t>
      </w:r>
      <w:r>
        <w:t>о</w:t>
      </w:r>
      <w:r w:rsidRPr="0049233C">
        <w:t>нтрапунктавання гал</w:t>
      </w:r>
      <w:r>
        <w:t>а</w:t>
      </w:r>
      <w:r w:rsidRPr="0049233C">
        <w:t>соў (мелады</w:t>
      </w:r>
      <w:r>
        <w:t>ч</w:t>
      </w:r>
      <w:r w:rsidRPr="0049233C">
        <w:t xml:space="preserve">ныя, метрарытмічныя </w:t>
      </w:r>
      <w:r w:rsidRPr="0049233C">
        <w:rPr>
          <w:lang w:val="en-US"/>
        </w:rPr>
        <w:t>i</w:t>
      </w:r>
      <w:r w:rsidRPr="0049233C">
        <w:t xml:space="preserve"> гу</w:t>
      </w:r>
      <w:r>
        <w:softHyphen/>
      </w:r>
      <w:r w:rsidRPr="0049233C">
        <w:t>ка</w:t>
      </w:r>
      <w:r>
        <w:softHyphen/>
      </w:r>
      <w:r w:rsidRPr="0049233C">
        <w:t>вышынныя</w:t>
      </w:r>
      <w:r w:rsidRPr="0049233C">
        <w:rPr>
          <w:spacing w:val="-5"/>
        </w:rPr>
        <w:t>).</w:t>
      </w:r>
      <w:r w:rsidRPr="0049233C">
        <w:t xml:space="preserve"> Ка</w:t>
      </w:r>
      <w:r>
        <w:t>ардынацыя галасоў па вертыкалі.</w:t>
      </w:r>
    </w:p>
    <w:p w:rsidR="00FA010F" w:rsidRPr="006049A5" w:rsidRDefault="00FA010F" w:rsidP="00B138D4">
      <w:pPr>
        <w:shd w:val="clear" w:color="auto" w:fill="FFFFFF"/>
        <w:tabs>
          <w:tab w:val="left" w:pos="8053"/>
        </w:tabs>
        <w:spacing w:line="360" w:lineRule="exact"/>
        <w:jc w:val="both"/>
        <w:rPr>
          <w:color w:val="000000"/>
          <w:spacing w:val="4"/>
          <w:sz w:val="28"/>
          <w:szCs w:val="28"/>
          <w:lang w:val="be-BY"/>
        </w:rPr>
      </w:pP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 xml:space="preserve">2.2. </w:t>
      </w:r>
      <w:r>
        <w:rPr>
          <w:i/>
          <w:sz w:val="28"/>
          <w:szCs w:val="28"/>
          <w:lang w:val="be-BY"/>
        </w:rPr>
        <w:t>Просты і складаны кантрапункты.</w:t>
      </w: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Віды рухомага кантрапункта</w:t>
      </w:r>
    </w:p>
    <w:p w:rsidR="00FA010F" w:rsidRPr="0049233C" w:rsidRDefault="00FA010F" w:rsidP="00875C9A">
      <w:pPr>
        <w:pStyle w:val="-"/>
      </w:pPr>
      <w:r w:rsidRPr="0049233C">
        <w:t>Значэннне складанага кантрапункта як сродк</w:t>
      </w:r>
      <w:r>
        <w:t>у</w:t>
      </w:r>
      <w:r w:rsidRPr="0049233C">
        <w:t xml:space="preserve"> поліфанічнага раз</w:t>
      </w:r>
      <w:r>
        <w:softHyphen/>
      </w:r>
      <w:r w:rsidRPr="0049233C">
        <w:t>віц</w:t>
      </w:r>
      <w:r>
        <w:softHyphen/>
      </w:r>
      <w:r w:rsidRPr="0049233C">
        <w:t>ця. Першапачатковае i вытворнае спалучэнні. Рухомы кан</w:t>
      </w:r>
      <w:r>
        <w:t>т</w:t>
      </w:r>
      <w:r w:rsidRPr="0049233C">
        <w:t>рапункт як род складанага кантрапункт</w:t>
      </w:r>
      <w:r>
        <w:t xml:space="preserve">а. Яго віды (вертыкальна </w:t>
      </w:r>
      <w:r w:rsidRPr="0049233C">
        <w:t>рухомы, га</w:t>
      </w:r>
      <w:r>
        <w:softHyphen/>
      </w:r>
      <w:r w:rsidRPr="0049233C">
        <w:t>ры</w:t>
      </w:r>
      <w:r>
        <w:softHyphen/>
      </w:r>
      <w:r w:rsidRPr="0049233C">
        <w:t>зан</w:t>
      </w:r>
      <w:r>
        <w:softHyphen/>
      </w:r>
      <w:r w:rsidRPr="0049233C">
        <w:t>таль</w:t>
      </w:r>
      <w:r>
        <w:softHyphen/>
      </w:r>
      <w:r w:rsidRPr="0049233C">
        <w:t>на</w:t>
      </w:r>
      <w:r>
        <w:t xml:space="preserve"> рухомы, удвая </w:t>
      </w:r>
      <w:r w:rsidRPr="0049233C">
        <w:t>рухомы кантрапункты). Двайны кантрапункт як асоб</w:t>
      </w:r>
      <w:r>
        <w:softHyphen/>
      </w:r>
      <w:r w:rsidRPr="0049233C">
        <w:t>ны выпадак вертыкальна</w:t>
      </w:r>
      <w:r>
        <w:t xml:space="preserve"> </w:t>
      </w:r>
      <w:r w:rsidRPr="0049233C">
        <w:t>рухомага кантрапункт</w:t>
      </w:r>
      <w:r>
        <w:t>а</w:t>
      </w:r>
      <w:r w:rsidRPr="0049233C">
        <w:t>. Яго выразныя маг</w:t>
      </w:r>
      <w:r>
        <w:softHyphen/>
      </w:r>
      <w:r w:rsidRPr="0049233C">
        <w:t xml:space="preserve">чымасці. </w:t>
      </w:r>
      <w:r w:rsidRPr="00850BFD">
        <w:t>Характарыстыка вытворных спалучэнняў праз індэкс вер</w:t>
      </w:r>
      <w:r>
        <w:softHyphen/>
      </w:r>
      <w:r w:rsidRPr="00850BFD">
        <w:t>ты</w:t>
      </w:r>
      <w:r>
        <w:softHyphen/>
      </w:r>
      <w:r w:rsidRPr="00850BFD">
        <w:t>ка</w:t>
      </w:r>
      <w:r>
        <w:softHyphen/>
      </w:r>
      <w:r w:rsidRPr="00850BFD">
        <w:t>ліс (Iv) – суму інтэрвальных перасоўванняў галасоў з улікам на</w:t>
      </w:r>
      <w:r>
        <w:softHyphen/>
      </w:r>
      <w:r w:rsidRPr="00850BFD">
        <w:t>прам</w:t>
      </w:r>
      <w:r>
        <w:softHyphen/>
      </w:r>
      <w:r w:rsidRPr="00850BFD">
        <w:t>ку ix pyxаў.</w:t>
      </w:r>
      <w:r w:rsidRPr="0049233C">
        <w:t xml:space="preserve"> Распаўсюджанне двайных кантрапунктаў актавы, дэ</w:t>
      </w:r>
      <w:r>
        <w:softHyphen/>
      </w:r>
      <w:r w:rsidRPr="0049233C">
        <w:t>цы</w:t>
      </w:r>
      <w:r>
        <w:softHyphen/>
      </w:r>
      <w:r w:rsidRPr="0049233C">
        <w:t>мы, дуадэцымы. Методыка ўтварэння гарызантальна</w:t>
      </w:r>
      <w:r>
        <w:t xml:space="preserve"> </w:t>
      </w:r>
      <w:r w:rsidRPr="0049233C">
        <w:t>рухомага i ўдвая</w:t>
      </w:r>
      <w:r>
        <w:t xml:space="preserve"> </w:t>
      </w:r>
      <w:r w:rsidRPr="0049233C">
        <w:t>ру</w:t>
      </w:r>
      <w:r>
        <w:softHyphen/>
      </w:r>
      <w:r w:rsidRPr="0049233C">
        <w:t>хо</w:t>
      </w:r>
      <w:r>
        <w:t>мага кантрапунктаў (тэхніка трэ</w:t>
      </w:r>
      <w:r w:rsidRPr="0049233C">
        <w:t xml:space="preserve">цяга – </w:t>
      </w:r>
      <w:r>
        <w:t>«</w:t>
      </w:r>
      <w:r w:rsidRPr="0049233C">
        <w:t>уяўнага</w:t>
      </w:r>
      <w:r>
        <w:t>»</w:t>
      </w:r>
      <w:r w:rsidRPr="0049233C">
        <w:t xml:space="preserve"> – радка).</w:t>
      </w:r>
    </w:p>
    <w:p w:rsidR="00FA010F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jc w:val="both"/>
        <w:rPr>
          <w:color w:val="000000"/>
          <w:spacing w:val="4"/>
          <w:sz w:val="28"/>
          <w:lang w:val="be-BY"/>
        </w:rPr>
      </w:pPr>
    </w:p>
    <w:p w:rsidR="00FA010F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jc w:val="both"/>
        <w:rPr>
          <w:color w:val="000000"/>
          <w:spacing w:val="4"/>
          <w:sz w:val="28"/>
          <w:lang w:val="be-BY"/>
        </w:rPr>
      </w:pPr>
    </w:p>
    <w:p w:rsidR="00FA010F" w:rsidRPr="006049A5" w:rsidRDefault="00FA010F" w:rsidP="00B138D4">
      <w:pPr>
        <w:shd w:val="clear" w:color="auto" w:fill="FFFFFF"/>
        <w:tabs>
          <w:tab w:val="left" w:pos="281"/>
          <w:tab w:val="left" w:pos="8165"/>
        </w:tabs>
        <w:spacing w:line="360" w:lineRule="exact"/>
        <w:jc w:val="both"/>
        <w:rPr>
          <w:color w:val="000000"/>
          <w:spacing w:val="4"/>
          <w:sz w:val="28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lastRenderedPageBreak/>
        <w:t>2.3. Гетэраф</w:t>
      </w:r>
      <w:r>
        <w:rPr>
          <w:i/>
          <w:sz w:val="28"/>
          <w:szCs w:val="28"/>
          <w:lang w:val="be-BY"/>
        </w:rPr>
        <w:t>о</w:t>
      </w:r>
      <w:r w:rsidRPr="00850BFD">
        <w:rPr>
          <w:i/>
          <w:sz w:val="28"/>
          <w:szCs w:val="28"/>
          <w:lang w:val="be-BY"/>
        </w:rPr>
        <w:t>нія і падгалосачная поліфанія</w:t>
      </w:r>
    </w:p>
    <w:p w:rsidR="00FA010F" w:rsidRPr="00875C9A" w:rsidRDefault="00FA010F" w:rsidP="00875C9A">
      <w:pPr>
        <w:pStyle w:val="-"/>
      </w:pPr>
      <w:r w:rsidRPr="00875C9A">
        <w:t>Віды народнага шматгалосся. Гетэрафонія і падгалосачная поліфанія ў беларускім, рускім фальклоры. Варыянтнасць як асноўны прынцып пад</w:t>
      </w:r>
      <w:r>
        <w:softHyphen/>
      </w:r>
      <w:r w:rsidRPr="00875C9A">
        <w:t>галосачнасці, яго выяўленне ў структуры, голасавядзенні, метра</w:t>
      </w:r>
      <w:r>
        <w:softHyphen/>
      </w:r>
      <w:r w:rsidRPr="00875C9A">
        <w:t>рыт</w:t>
      </w:r>
      <w:r>
        <w:softHyphen/>
      </w:r>
      <w:r w:rsidRPr="00875C9A">
        <w:t>міч</w:t>
      </w:r>
      <w:r>
        <w:softHyphen/>
      </w:r>
      <w:r w:rsidRPr="00875C9A">
        <w:t>ных, ладавых асаблівасцях, кадэнцавых, інтанацыйных зваротах. Сфе</w:t>
      </w:r>
      <w:r>
        <w:softHyphen/>
      </w:r>
      <w:r w:rsidRPr="00875C9A">
        <w:t>ра ўжывання падгалосачнай поліфаніі ў прафесійнай музыцы.</w:t>
      </w:r>
    </w:p>
    <w:p w:rsidR="00FA010F" w:rsidRDefault="00FA010F" w:rsidP="00B138D4">
      <w:pPr>
        <w:spacing w:line="360" w:lineRule="exact"/>
        <w:jc w:val="both"/>
        <w:rPr>
          <w:color w:val="000000"/>
          <w:spacing w:val="-4"/>
          <w:sz w:val="28"/>
          <w:szCs w:val="28"/>
          <w:lang w:val="be-BY"/>
        </w:rPr>
      </w:pPr>
    </w:p>
    <w:p w:rsidR="00FA010F" w:rsidRPr="0049233C" w:rsidRDefault="00FA010F" w:rsidP="00B138D4">
      <w:pPr>
        <w:spacing w:line="360" w:lineRule="exact"/>
        <w:jc w:val="both"/>
        <w:rPr>
          <w:color w:val="000000"/>
          <w:spacing w:val="-4"/>
          <w:sz w:val="28"/>
          <w:szCs w:val="28"/>
          <w:lang w:val="be-BY"/>
        </w:rPr>
      </w:pPr>
    </w:p>
    <w:p w:rsidR="00FA010F" w:rsidRDefault="00FA010F" w:rsidP="00A25DA6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0743D7">
        <w:rPr>
          <w:b/>
          <w:i/>
          <w:spacing w:val="40"/>
          <w:sz w:val="28"/>
          <w:szCs w:val="28"/>
          <w:lang w:val="be-BY"/>
        </w:rPr>
        <w:t>Тэма 3</w:t>
      </w:r>
      <w:r>
        <w:rPr>
          <w:b/>
          <w:i/>
          <w:spacing w:val="40"/>
          <w:sz w:val="28"/>
          <w:szCs w:val="28"/>
          <w:lang w:val="be-BY"/>
        </w:rPr>
        <w:t xml:space="preserve">. </w:t>
      </w:r>
      <w:r w:rsidRPr="000743D7">
        <w:rPr>
          <w:b/>
          <w:i/>
          <w:sz w:val="28"/>
          <w:szCs w:val="28"/>
          <w:lang w:val="be-BY"/>
        </w:rPr>
        <w:t xml:space="preserve">Поліфанічныя прыёмы </w:t>
      </w:r>
      <w:r w:rsidRPr="000743D7">
        <w:rPr>
          <w:b/>
          <w:i/>
          <w:color w:val="000000"/>
          <w:spacing w:val="2"/>
          <w:sz w:val="28"/>
          <w:szCs w:val="28"/>
          <w:lang w:val="be-BY"/>
        </w:rPr>
        <w:t>і</w:t>
      </w:r>
      <w:r w:rsidRPr="000743D7">
        <w:rPr>
          <w:b/>
          <w:i/>
          <w:sz w:val="28"/>
          <w:szCs w:val="28"/>
          <w:lang w:val="be-BY"/>
        </w:rPr>
        <w:t xml:space="preserve"> формы ў джазавай музыцы</w:t>
      </w:r>
    </w:p>
    <w:p w:rsidR="00FA010F" w:rsidRPr="000743D7" w:rsidRDefault="00FA010F" w:rsidP="00B138D4">
      <w:pPr>
        <w:spacing w:line="360" w:lineRule="exact"/>
        <w:rPr>
          <w:spacing w:val="40"/>
          <w:sz w:val="28"/>
          <w:szCs w:val="28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3.1. Фуга. Джазавыя транскрыпцыі поліфанічных форм</w:t>
      </w:r>
    </w:p>
    <w:p w:rsidR="00FA010F" w:rsidRPr="00875C9A" w:rsidRDefault="00FA010F" w:rsidP="00875C9A">
      <w:pPr>
        <w:pStyle w:val="-"/>
      </w:pPr>
      <w:r w:rsidRPr="00875C9A">
        <w:t>Фуга як вышэйшая форма імітацыйна-к</w:t>
      </w:r>
      <w:r>
        <w:t>о</w:t>
      </w:r>
      <w:r w:rsidRPr="00875C9A">
        <w:t>нтрапунктычнай поліфаніі, най</w:t>
      </w:r>
      <w:r>
        <w:softHyphen/>
      </w:r>
      <w:r w:rsidRPr="00875C9A">
        <w:t>больш устойлівая форма прафесійнай музыкі. Асноўныя элементы фу</w:t>
      </w:r>
      <w:r>
        <w:softHyphen/>
      </w:r>
      <w:r w:rsidRPr="00875C9A">
        <w:t>гі (тэма, адказ, супрацьскладанне, стрэта, інтэрмедыя). Пабудова экс</w:t>
      </w:r>
      <w:r>
        <w:softHyphen/>
      </w:r>
      <w:r w:rsidRPr="00875C9A">
        <w:t>па</w:t>
      </w:r>
      <w:r>
        <w:softHyphen/>
      </w:r>
      <w:r w:rsidRPr="00875C9A">
        <w:t>зі</w:t>
      </w:r>
      <w:r>
        <w:softHyphen/>
      </w:r>
      <w:r w:rsidRPr="00875C9A">
        <w:t>цыі (колькасць правядзенняў тэмы, танальны i вышынны парадак ас</w:t>
      </w:r>
      <w:r>
        <w:softHyphen/>
      </w:r>
      <w:r w:rsidRPr="00875C9A">
        <w:t>ноў</w:t>
      </w:r>
      <w:r>
        <w:softHyphen/>
      </w:r>
      <w:r w:rsidRPr="00875C9A">
        <w:t>ных правядзенняў, дадатковыя правядзенні тэмы, контр</w:t>
      </w:r>
      <w:r>
        <w:softHyphen/>
      </w:r>
      <w:r w:rsidRPr="00875C9A">
        <w:t>экс</w:t>
      </w:r>
      <w:r>
        <w:softHyphen/>
      </w:r>
      <w:r w:rsidRPr="00875C9A">
        <w:t>па</w:t>
      </w:r>
      <w:r>
        <w:softHyphen/>
      </w:r>
      <w:r w:rsidRPr="00875C9A">
        <w:t>зі</w:t>
      </w:r>
      <w:r>
        <w:softHyphen/>
      </w:r>
      <w:r w:rsidRPr="00875C9A">
        <w:t>цыя; танальна-гарманічнае заканчэнне раздзелу). Развіваючы i за</w:t>
      </w:r>
      <w:r>
        <w:softHyphen/>
      </w:r>
      <w:r w:rsidRPr="00875C9A">
        <w:t>вяр</w:t>
      </w:r>
      <w:r>
        <w:softHyphen/>
      </w:r>
      <w:r w:rsidRPr="00875C9A">
        <w:t>шаль</w:t>
      </w:r>
      <w:r>
        <w:softHyphen/>
      </w:r>
      <w:r w:rsidRPr="00875C9A">
        <w:t>ны раздзелы (сродкі імітацыйна-к</w:t>
      </w:r>
      <w:r>
        <w:t>о</w:t>
      </w:r>
      <w:r w:rsidRPr="00875C9A">
        <w:t>нтрапунктычнага i танальна-гар</w:t>
      </w:r>
      <w:r>
        <w:softHyphen/>
      </w:r>
      <w:r w:rsidRPr="00875C9A">
        <w:t>ма</w:t>
      </w:r>
      <w:r>
        <w:softHyphen/>
      </w:r>
      <w:r w:rsidRPr="00875C9A">
        <w:t>ніч</w:t>
      </w:r>
      <w:r>
        <w:softHyphen/>
      </w:r>
      <w:r w:rsidRPr="00875C9A">
        <w:t>нага развіцця). Фугета, фугата. Джазавая фуга. Інвенцыя.</w:t>
      </w:r>
    </w:p>
    <w:p w:rsidR="00FA010F" w:rsidRPr="006049A5" w:rsidRDefault="00FA010F" w:rsidP="00B138D4">
      <w:pPr>
        <w:spacing w:line="360" w:lineRule="exact"/>
        <w:rPr>
          <w:spacing w:val="40"/>
          <w:sz w:val="28"/>
          <w:szCs w:val="28"/>
          <w:lang w:val="be-BY"/>
        </w:rPr>
      </w:pPr>
    </w:p>
    <w:p w:rsidR="00FA010F" w:rsidRPr="006049A5" w:rsidRDefault="00FA010F" w:rsidP="00B138D4">
      <w:pPr>
        <w:spacing w:line="360" w:lineRule="exact"/>
        <w:rPr>
          <w:spacing w:val="40"/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</w:t>
      </w:r>
      <w:r w:rsidRPr="0049233C">
        <w:rPr>
          <w:b/>
          <w:spacing w:val="40"/>
          <w:sz w:val="28"/>
          <w:szCs w:val="28"/>
        </w:rPr>
        <w:t>V</w:t>
      </w:r>
      <w:r w:rsidRPr="0049233C">
        <w:rPr>
          <w:b/>
          <w:spacing w:val="40"/>
          <w:sz w:val="28"/>
          <w:szCs w:val="28"/>
          <w:lang w:val="be-BY"/>
        </w:rPr>
        <w:t>.</w:t>
      </w:r>
      <w:r>
        <w:rPr>
          <w:b/>
          <w:sz w:val="28"/>
          <w:szCs w:val="28"/>
          <w:lang w:val="be-BY"/>
        </w:rPr>
        <w:t xml:space="preserve"> Аналіз музычных форм</w:t>
      </w:r>
    </w:p>
    <w:p w:rsidR="00FA010F" w:rsidRPr="0049233C" w:rsidRDefault="00FA010F" w:rsidP="00B138D4">
      <w:pPr>
        <w:spacing w:line="360" w:lineRule="exact"/>
        <w:rPr>
          <w:sz w:val="28"/>
          <w:szCs w:val="28"/>
          <w:lang w:val="be-BY"/>
        </w:rPr>
      </w:pPr>
    </w:p>
    <w:p w:rsidR="00FA010F" w:rsidRPr="0049233C" w:rsidRDefault="00FA010F" w:rsidP="001B0548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  <w:lang w:val="be-BY"/>
        </w:rPr>
      </w:pPr>
      <w:r w:rsidRPr="000743D7">
        <w:rPr>
          <w:b/>
          <w:i/>
          <w:spacing w:val="40"/>
          <w:sz w:val="28"/>
          <w:szCs w:val="28"/>
          <w:lang w:val="be-BY"/>
        </w:rPr>
        <w:t>Тэма</w:t>
      </w:r>
      <w:r>
        <w:rPr>
          <w:b/>
          <w:i/>
          <w:sz w:val="28"/>
          <w:szCs w:val="28"/>
          <w:lang w:val="be-BY"/>
        </w:rPr>
        <w:t xml:space="preserve"> 1. </w:t>
      </w:r>
      <w:r w:rsidRPr="0049233C">
        <w:rPr>
          <w:b/>
          <w:i/>
          <w:sz w:val="28"/>
          <w:szCs w:val="28"/>
          <w:lang w:val="be-BY"/>
        </w:rPr>
        <w:t>Агульныя і спецыяльныя пытанні аналізу музычнай формы</w:t>
      </w:r>
    </w:p>
    <w:p w:rsidR="00FA010F" w:rsidRPr="000743D7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1.1. Музычная форма і музычны змест</w:t>
      </w:r>
    </w:p>
    <w:p w:rsidR="00FA010F" w:rsidRPr="00875C9A" w:rsidRDefault="00FA010F" w:rsidP="00875C9A">
      <w:pPr>
        <w:pStyle w:val="-"/>
      </w:pPr>
      <w:r w:rsidRPr="00875C9A">
        <w:t>Музычны твор як прадмет аналізу; мэты і метады музычнага аналізу. Му</w:t>
      </w:r>
      <w:r>
        <w:softHyphen/>
      </w:r>
      <w:r w:rsidRPr="00875C9A">
        <w:t>зычная форма ў шырокім і вузкім значэннях. Узаемадзеянне па</w:t>
      </w:r>
      <w:r>
        <w:softHyphen/>
      </w:r>
      <w:r w:rsidRPr="00875C9A">
        <w:t>няц</w:t>
      </w:r>
      <w:r>
        <w:softHyphen/>
      </w:r>
      <w:r w:rsidRPr="00875C9A">
        <w:t>цяў формы зместу. Тыпы музычных форм і іх класіфікацыя.</w:t>
      </w:r>
    </w:p>
    <w:p w:rsidR="00FA010F" w:rsidRPr="000743D7" w:rsidRDefault="00FA010F" w:rsidP="00B138D4">
      <w:pPr>
        <w:pStyle w:val="a9"/>
        <w:spacing w:after="0" w:line="360" w:lineRule="exact"/>
        <w:jc w:val="both"/>
        <w:rPr>
          <w:sz w:val="28"/>
          <w:szCs w:val="28"/>
          <w:lang w:val="be-BY"/>
        </w:rPr>
      </w:pPr>
    </w:p>
    <w:p w:rsidR="00FA010F" w:rsidRPr="000743D7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 xml:space="preserve">1.2. Стыль, мова і жанр </w:t>
      </w:r>
      <w:r>
        <w:rPr>
          <w:i/>
          <w:sz w:val="28"/>
          <w:szCs w:val="28"/>
          <w:lang w:val="be-BY"/>
        </w:rPr>
        <w:t>у</w:t>
      </w:r>
      <w:r w:rsidRPr="00850BFD">
        <w:rPr>
          <w:i/>
          <w:sz w:val="28"/>
          <w:szCs w:val="28"/>
          <w:lang w:val="be-BY"/>
        </w:rPr>
        <w:t xml:space="preserve"> музыцы</w:t>
      </w:r>
    </w:p>
    <w:p w:rsidR="00FA010F" w:rsidRPr="00875C9A" w:rsidRDefault="00FA010F" w:rsidP="00875C9A">
      <w:pPr>
        <w:pStyle w:val="-"/>
      </w:pPr>
      <w:r w:rsidRPr="00875C9A">
        <w:t>Музычны стыль: азначэнне, складаючыя кампаненты, тыпы (ін</w:t>
      </w:r>
      <w:r>
        <w:softHyphen/>
      </w:r>
      <w:r w:rsidRPr="00875C9A">
        <w:t>ды</w:t>
      </w:r>
      <w:r>
        <w:softHyphen/>
      </w:r>
      <w:r w:rsidRPr="00875C9A">
        <w:t>ві</w:t>
      </w:r>
      <w:r>
        <w:softHyphen/>
      </w:r>
      <w:r w:rsidRPr="00875C9A">
        <w:t>ду</w:t>
      </w:r>
      <w:r>
        <w:softHyphen/>
      </w:r>
      <w:r w:rsidRPr="00875C9A">
        <w:t>альна-аўтарскі, жанравы, нацыянальны, гістарычны стылі). Асноўныя гіс</w:t>
      </w:r>
      <w:r>
        <w:softHyphen/>
      </w:r>
      <w:r w:rsidRPr="00875C9A">
        <w:t>тарычныя стылі еўрапейскай прафесійнай музыкі X–XX стст. Су</w:t>
      </w:r>
      <w:r>
        <w:softHyphen/>
      </w:r>
      <w:r w:rsidRPr="00875C9A">
        <w:t>ад</w:t>
      </w:r>
      <w:r>
        <w:softHyphen/>
      </w:r>
      <w:r w:rsidRPr="00875C9A">
        <w:t>но</w:t>
      </w:r>
      <w:r>
        <w:softHyphen/>
      </w:r>
      <w:r w:rsidRPr="00875C9A">
        <w:t>сі</w:t>
      </w:r>
      <w:r>
        <w:softHyphen/>
      </w:r>
      <w:r w:rsidRPr="00875C9A">
        <w:t>ны паняццяў «стыль» і «тэхніка кампазіцыі» ў музыцы ХХ ст. Му</w:t>
      </w:r>
      <w:r>
        <w:softHyphen/>
      </w:r>
      <w:r w:rsidRPr="00875C9A">
        <w:t>зыч</w:t>
      </w:r>
      <w:r>
        <w:softHyphen/>
      </w:r>
      <w:r w:rsidRPr="00875C9A">
        <w:t>ная мова як галоўны сродак індывідуальнасці кампазітарскага сты</w:t>
      </w:r>
      <w:r>
        <w:softHyphen/>
      </w:r>
      <w:r w:rsidRPr="00875C9A">
        <w:t>лю. Элементы музычнай мовы. Музычны жанр: вызначэнне, сутнасць па</w:t>
      </w:r>
      <w:r>
        <w:softHyphen/>
      </w:r>
      <w:r w:rsidRPr="00875C9A">
        <w:t>няцця. Прынцыпы жанравай класіфікацыі. Жанр як сродак мастацкага аба</w:t>
      </w:r>
      <w:r>
        <w:softHyphen/>
      </w:r>
      <w:r w:rsidRPr="00875C9A">
        <w:t>гульнення.</w:t>
      </w:r>
    </w:p>
    <w:p w:rsidR="00FA010F" w:rsidRPr="00E64ECA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49233C" w:rsidRDefault="00FA010F" w:rsidP="001B0548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0743D7">
        <w:rPr>
          <w:b/>
          <w:i/>
          <w:spacing w:val="40"/>
          <w:sz w:val="28"/>
          <w:szCs w:val="28"/>
          <w:lang w:val="be-BY"/>
        </w:rPr>
        <w:lastRenderedPageBreak/>
        <w:t>Тэма</w:t>
      </w:r>
      <w:r w:rsidRPr="0049233C">
        <w:rPr>
          <w:b/>
          <w:i/>
          <w:sz w:val="28"/>
          <w:szCs w:val="28"/>
        </w:rPr>
        <w:t xml:space="preserve"> 2. Простыя музычныя формы</w:t>
      </w:r>
    </w:p>
    <w:p w:rsidR="00FA010F" w:rsidRPr="0049233C" w:rsidRDefault="00FA010F" w:rsidP="00B138D4">
      <w:pPr>
        <w:pStyle w:val="a9"/>
        <w:spacing w:after="0" w:line="360" w:lineRule="exact"/>
        <w:ind w:left="0"/>
        <w:rPr>
          <w:sz w:val="28"/>
          <w:szCs w:val="28"/>
        </w:rPr>
      </w:pPr>
    </w:p>
    <w:p w:rsidR="00FA010F" w:rsidRPr="00EE3549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2.1. Простыя формы ў інструментальнай і вакальн</w:t>
      </w:r>
      <w:r>
        <w:rPr>
          <w:i/>
          <w:sz w:val="28"/>
          <w:szCs w:val="28"/>
          <w:lang w:val="be-BY"/>
        </w:rPr>
        <w:t>а</w:t>
      </w:r>
      <w:r w:rsidRPr="00850BFD">
        <w:rPr>
          <w:i/>
          <w:sz w:val="28"/>
          <w:szCs w:val="28"/>
          <w:lang w:val="be-BY"/>
        </w:rPr>
        <w:t>й музыцы</w:t>
      </w:r>
    </w:p>
    <w:p w:rsidR="00FA010F" w:rsidRPr="00875C9A" w:rsidRDefault="00FA010F" w:rsidP="00875C9A">
      <w:pPr>
        <w:pStyle w:val="-"/>
      </w:pPr>
      <w:r w:rsidRPr="00875C9A">
        <w:t>Перыяд як форма выкладання музычнай думкі. Тыпы перыяду па маш</w:t>
      </w:r>
      <w:r>
        <w:softHyphen/>
      </w:r>
      <w:r w:rsidRPr="00875C9A">
        <w:t>табах, структуры, тэматызму, танальна-гарманічным плане. Блю</w:t>
      </w:r>
      <w:r>
        <w:softHyphen/>
      </w:r>
      <w:r w:rsidRPr="00875C9A">
        <w:t>за</w:t>
      </w:r>
      <w:r>
        <w:softHyphen/>
      </w:r>
      <w:r w:rsidRPr="00875C9A">
        <w:t>вы перыяд («блюзавы квадрат»), яго гарманічная і страфічная струк</w:t>
      </w:r>
      <w:r>
        <w:softHyphen/>
      </w:r>
      <w:r w:rsidRPr="00875C9A">
        <w:t>ту</w:t>
      </w:r>
      <w:r>
        <w:softHyphen/>
      </w:r>
      <w:r w:rsidRPr="00875C9A">
        <w:t>ра. Паняцці тэмы, тэматычных матэрыялу, рэльефу і фону. Двух</w:t>
      </w:r>
      <w:r>
        <w:softHyphen/>
      </w:r>
      <w:r w:rsidRPr="00875C9A">
        <w:t>част</w:t>
      </w:r>
      <w:r>
        <w:softHyphen/>
      </w:r>
      <w:r w:rsidRPr="00875C9A">
        <w:t>ка</w:t>
      </w:r>
      <w:r>
        <w:softHyphen/>
      </w:r>
      <w:r w:rsidRPr="00875C9A">
        <w:t>вая і трохчасткавая формы: тыпы і сфера ўжывання. Рэпрызная двух</w:t>
      </w:r>
      <w:r>
        <w:softHyphen/>
      </w:r>
      <w:r w:rsidRPr="00875C9A">
        <w:t>част</w:t>
      </w:r>
      <w:r>
        <w:softHyphen/>
      </w:r>
      <w:r w:rsidRPr="00875C9A">
        <w:t>ка</w:t>
      </w:r>
      <w:r>
        <w:softHyphen/>
      </w:r>
      <w:r w:rsidRPr="00875C9A">
        <w:t>вая і безрэпрызная трохчасткавая формы ў джазе. Простыя формы з ін</w:t>
      </w:r>
      <w:r>
        <w:softHyphen/>
      </w:r>
      <w:r w:rsidRPr="00875C9A">
        <w:t>шай колькасцю частак; рэгтайм. Простыя формы ў вакальнай му</w:t>
      </w:r>
      <w:r>
        <w:softHyphen/>
      </w:r>
      <w:r w:rsidRPr="00875C9A">
        <w:t>зы</w:t>
      </w:r>
      <w:r>
        <w:softHyphen/>
      </w:r>
      <w:r w:rsidRPr="00875C9A">
        <w:t>цы: куплетная, куплетна-варыяцыйная, куплетна-варыянтная; скразныя ва</w:t>
      </w:r>
      <w:r>
        <w:softHyphen/>
      </w:r>
      <w:r w:rsidRPr="00875C9A">
        <w:t>кальныя формы. Страфічнасць вакальных форм. Суадносіны па</w:t>
      </w:r>
      <w:r>
        <w:softHyphen/>
      </w:r>
      <w:r w:rsidRPr="00875C9A">
        <w:t>бу</w:t>
      </w:r>
      <w:r>
        <w:softHyphen/>
      </w:r>
      <w:r w:rsidRPr="00875C9A">
        <w:t>до</w:t>
      </w:r>
      <w:r>
        <w:softHyphen/>
      </w:r>
      <w:r w:rsidRPr="00875C9A">
        <w:t>вы класічных і джазавых простых форм.</w:t>
      </w:r>
    </w:p>
    <w:p w:rsidR="00FA010F" w:rsidRPr="003C4EC9" w:rsidRDefault="00FA010F" w:rsidP="00B138D4">
      <w:pPr>
        <w:pStyle w:val="a9"/>
        <w:spacing w:after="0"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2.2. Функцыі частак,</w:t>
      </w:r>
    </w:p>
    <w:p w:rsidR="00FA010F" w:rsidRPr="00EE3549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тыпы выкладання і прынцыпы развіцця ў музычнай форме</w:t>
      </w:r>
    </w:p>
    <w:p w:rsidR="00FA010F" w:rsidRPr="00875C9A" w:rsidRDefault="00FA010F" w:rsidP="00875C9A">
      <w:pPr>
        <w:pStyle w:val="-"/>
      </w:pPr>
      <w:r w:rsidRPr="00875C9A">
        <w:t>Агульныя функцыі частак музычнай формы: выкладанне, развіццё, рэ</w:t>
      </w:r>
      <w:r>
        <w:softHyphen/>
      </w:r>
      <w:r w:rsidRPr="00875C9A">
        <w:t>пры</w:t>
      </w:r>
      <w:r>
        <w:softHyphen/>
      </w:r>
      <w:r w:rsidRPr="00875C9A">
        <w:t>за, уступ, кода, звязка, прэдыкт. Тыпы музычнага выкладання, іх тэ</w:t>
      </w:r>
      <w:r>
        <w:softHyphen/>
      </w:r>
      <w:r w:rsidRPr="00875C9A">
        <w:t>матычная, танальна-гарманічная і структурная характарыстыка, су</w:t>
      </w:r>
      <w:r>
        <w:softHyphen/>
      </w:r>
      <w:r w:rsidRPr="00875C9A">
        <w:t>вязь з функцыямі частак музычнай формы. Музычная тэма як вобразна-сэн</w:t>
      </w:r>
      <w:r>
        <w:softHyphen/>
      </w:r>
      <w:r w:rsidRPr="00875C9A">
        <w:t>са</w:t>
      </w:r>
      <w:r>
        <w:softHyphen/>
      </w:r>
      <w:r w:rsidRPr="00875C9A">
        <w:t>вае адзінства, якое падвяргаецца наступнаму развіццю. Залежнасць ха</w:t>
      </w:r>
      <w:r>
        <w:softHyphen/>
      </w:r>
      <w:r w:rsidRPr="00875C9A">
        <w:t>рактару і пабудовы тэмы ад жанру і формы твора. Адметныя рысы блю</w:t>
      </w:r>
      <w:r>
        <w:softHyphen/>
      </w:r>
      <w:r w:rsidRPr="00875C9A">
        <w:t>завай тэмы. Канструктыўная значнасць матыву ў джазавай музыцы. Прын</w:t>
      </w:r>
      <w:r>
        <w:softHyphen/>
      </w:r>
      <w:r w:rsidRPr="00875C9A">
        <w:t>цыпы развіцця ў музыцы, роля паўторнасці і кантрасту ў му</w:t>
      </w:r>
      <w:r>
        <w:softHyphen/>
      </w:r>
      <w:r w:rsidRPr="00875C9A">
        <w:t>зыч</w:t>
      </w:r>
      <w:r>
        <w:softHyphen/>
      </w:r>
      <w:r w:rsidRPr="00875C9A">
        <w:t>най форме. Тыпы кантрасту. Варыяцыйнасць і варыянтнасць як га</w:t>
      </w:r>
      <w:r>
        <w:softHyphen/>
      </w:r>
      <w:r w:rsidRPr="00875C9A">
        <w:t>лоў</w:t>
      </w:r>
      <w:r>
        <w:softHyphen/>
      </w:r>
      <w:r w:rsidRPr="00875C9A">
        <w:t>ныя прынцыпы развіцця ў джазавай музыцы.</w:t>
      </w:r>
    </w:p>
    <w:p w:rsidR="00FA010F" w:rsidRPr="00875C9A" w:rsidRDefault="00FA010F" w:rsidP="00B138D4">
      <w:pPr>
        <w:pStyle w:val="a9"/>
        <w:spacing w:after="0" w:line="360" w:lineRule="exact"/>
        <w:ind w:left="0"/>
        <w:jc w:val="both"/>
        <w:rPr>
          <w:sz w:val="28"/>
          <w:szCs w:val="28"/>
          <w:highlight w:val="yellow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2.3. Прамежкавыя формы</w:t>
      </w:r>
    </w:p>
    <w:p w:rsidR="00FA010F" w:rsidRPr="00875C9A" w:rsidRDefault="00FA010F" w:rsidP="00875C9A">
      <w:pPr>
        <w:pStyle w:val="-"/>
      </w:pPr>
      <w:r w:rsidRPr="00875C9A">
        <w:t>Прамежкавыя формы паміж простымі і складанымі: азначэнне, па</w:t>
      </w:r>
      <w:r>
        <w:softHyphen/>
      </w:r>
      <w:r w:rsidRPr="00875C9A">
        <w:t>бу</w:t>
      </w:r>
      <w:r>
        <w:softHyphen/>
      </w:r>
      <w:r w:rsidRPr="00875C9A">
        <w:t>до</w:t>
      </w:r>
      <w:r>
        <w:softHyphen/>
      </w:r>
      <w:r w:rsidRPr="00875C9A">
        <w:t>ва, сфера ўжывання. Канцэнтрычная форма. Трохчасткавыя формы з паў</w:t>
      </w:r>
      <w:r>
        <w:softHyphen/>
      </w:r>
      <w:r w:rsidRPr="00875C9A">
        <w:t>то</w:t>
      </w:r>
      <w:r>
        <w:softHyphen/>
      </w:r>
      <w:r w:rsidRPr="00875C9A">
        <w:t>рам частак – простыя і складаныя: трох-пяцічасткавая і двайная (ра</w:t>
      </w:r>
      <w:r>
        <w:softHyphen/>
      </w:r>
      <w:r w:rsidRPr="00875C9A">
        <w:t>дзей – трайная) трохчасткавая, іх азначэнне, пабудова. Паўторы час</w:t>
      </w:r>
      <w:r>
        <w:softHyphen/>
      </w:r>
      <w:r w:rsidRPr="00875C9A">
        <w:t>так у джазавай музыцы, іх структурнае і выразнае вызначэнне.</w:t>
      </w:r>
    </w:p>
    <w:p w:rsidR="00FA010F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3C4EC9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3C4EC9" w:rsidRDefault="00FA010F" w:rsidP="00B138D4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49233C" w:rsidRDefault="00FA010F" w:rsidP="001B0548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0743D7">
        <w:rPr>
          <w:b/>
          <w:i/>
          <w:spacing w:val="40"/>
          <w:sz w:val="28"/>
          <w:szCs w:val="28"/>
          <w:lang w:val="be-BY"/>
        </w:rPr>
        <w:lastRenderedPageBreak/>
        <w:t>Тэма</w:t>
      </w:r>
      <w:r w:rsidRPr="0049233C">
        <w:rPr>
          <w:b/>
          <w:i/>
          <w:sz w:val="28"/>
          <w:szCs w:val="28"/>
        </w:rPr>
        <w:t xml:space="preserve"> 3. Складаныя музычныя формы</w:t>
      </w:r>
    </w:p>
    <w:p w:rsidR="00FA010F" w:rsidRPr="003C4EC9" w:rsidRDefault="00FA010F" w:rsidP="00B138D4">
      <w:pPr>
        <w:pStyle w:val="a9"/>
        <w:spacing w:after="0" w:line="360" w:lineRule="exact"/>
        <w:ind w:left="0"/>
        <w:rPr>
          <w:sz w:val="28"/>
          <w:szCs w:val="28"/>
        </w:rPr>
      </w:pP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3.1. Складаная двухчасткавая і трохчасткавая формы</w:t>
      </w:r>
    </w:p>
    <w:p w:rsidR="00FA010F" w:rsidRPr="00EE3549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ў інструментальнай і вакальнай музыцы</w:t>
      </w:r>
    </w:p>
    <w:p w:rsidR="00FA010F" w:rsidRPr="00875C9A" w:rsidRDefault="00FA010F" w:rsidP="00875C9A">
      <w:pPr>
        <w:pStyle w:val="-"/>
      </w:pPr>
      <w:r w:rsidRPr="00875C9A">
        <w:t>Азначэнне складаных форм, іх адметныя рысы. Прырода складанай двух</w:t>
      </w:r>
      <w:r>
        <w:softHyphen/>
      </w:r>
      <w:r w:rsidRPr="00875C9A">
        <w:t>часткавай і трохчасткавай форм. Складаная трохчасткавая форма з трыа і з эпізодам у якасці сярэдняй часткі. Пабудова частак, вобразна-тэ</w:t>
      </w:r>
      <w:r>
        <w:softHyphen/>
      </w:r>
      <w:r w:rsidRPr="00875C9A">
        <w:t>ма</w:t>
      </w:r>
      <w:r>
        <w:softHyphen/>
      </w:r>
      <w:r w:rsidRPr="00875C9A">
        <w:t>тычныя суадносіны, танальныя планы. Наяўнасць уступу, звязак, ко</w:t>
      </w:r>
      <w:r>
        <w:softHyphen/>
      </w:r>
      <w:r w:rsidRPr="00875C9A">
        <w:t>ды. Сфера ўжывання складанай двух- і трохчасткавай формы як са</w:t>
      </w:r>
      <w:r>
        <w:softHyphen/>
      </w:r>
      <w:r w:rsidRPr="00875C9A">
        <w:t>ма</w:t>
      </w:r>
      <w:r>
        <w:softHyphen/>
      </w:r>
      <w:r w:rsidRPr="00875C9A">
        <w:t>стой</w:t>
      </w:r>
      <w:r>
        <w:softHyphen/>
      </w:r>
      <w:r w:rsidRPr="00875C9A">
        <w:t>нага твора і як часткі цыклічных форм. Сувязь складанай трох</w:t>
      </w:r>
      <w:r>
        <w:softHyphen/>
      </w:r>
      <w:r w:rsidRPr="00875C9A">
        <w:t>част</w:t>
      </w:r>
      <w:r>
        <w:softHyphen/>
      </w:r>
      <w:r w:rsidRPr="00875C9A">
        <w:t>ка</w:t>
      </w:r>
      <w:r>
        <w:softHyphen/>
      </w:r>
      <w:r w:rsidRPr="00875C9A">
        <w:t xml:space="preserve">вай формы </w:t>
      </w:r>
      <w:r>
        <w:t>з</w:t>
      </w:r>
      <w:r w:rsidRPr="00875C9A">
        <w:t xml:space="preserve"> формай рэгтайма.</w:t>
      </w:r>
    </w:p>
    <w:p w:rsidR="00FA010F" w:rsidRPr="00875C9A" w:rsidRDefault="00FA010F" w:rsidP="00B138D4">
      <w:pPr>
        <w:pStyle w:val="a9"/>
        <w:spacing w:after="0"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3.</w:t>
      </w:r>
      <w:r w:rsidRPr="00850BFD">
        <w:rPr>
          <w:i/>
          <w:sz w:val="28"/>
          <w:szCs w:val="28"/>
          <w:lang w:val="be-BY"/>
        </w:rPr>
        <w:t>2. Форма ронда</w:t>
      </w:r>
    </w:p>
    <w:p w:rsidR="00FA010F" w:rsidRPr="00875C9A" w:rsidRDefault="00FA010F" w:rsidP="00875C9A">
      <w:pPr>
        <w:pStyle w:val="-"/>
      </w:pPr>
      <w:r w:rsidRPr="00875C9A">
        <w:t>Ронда як жанр і як форма. Тыпы ронда ў інструментальнай і ва</w:t>
      </w:r>
      <w:r>
        <w:softHyphen/>
      </w:r>
      <w:r w:rsidRPr="00875C9A">
        <w:t>каль</w:t>
      </w:r>
      <w:r>
        <w:softHyphen/>
      </w:r>
      <w:r w:rsidRPr="00875C9A">
        <w:t>най музыцы. Ронда французскіх клавесіністаў і Ф. Э. Баха. «Простае рон</w:t>
      </w:r>
      <w:r>
        <w:softHyphen/>
      </w:r>
      <w:r w:rsidRPr="00875C9A">
        <w:t>да» і ронда-саната ў венскіх класікаў. Ронда ў музыцы кампазітараў-ра</w:t>
      </w:r>
      <w:r>
        <w:softHyphen/>
      </w:r>
      <w:r w:rsidRPr="00875C9A">
        <w:t>мантыкаў і рускае вакальнае ронда. Ронда ў музыцы ХХ ст. По</w:t>
      </w:r>
      <w:r>
        <w:softHyphen/>
      </w:r>
      <w:r w:rsidRPr="00875C9A">
        <w:t>лі</w:t>
      </w:r>
      <w:r>
        <w:softHyphen/>
      </w:r>
      <w:r w:rsidRPr="00875C9A">
        <w:t>рэф</w:t>
      </w:r>
      <w:r>
        <w:softHyphen/>
      </w:r>
      <w:r w:rsidRPr="00875C9A">
        <w:t>рэн</w:t>
      </w:r>
      <w:r>
        <w:softHyphen/>
      </w:r>
      <w:r w:rsidRPr="00875C9A">
        <w:t>нае ронда і ронда-сюіта. Рандальны прынцып у музычным фор</w:t>
      </w:r>
      <w:r>
        <w:softHyphen/>
      </w:r>
      <w:r w:rsidRPr="00875C9A">
        <w:t>ма</w:t>
      </w:r>
      <w:r>
        <w:softHyphen/>
      </w:r>
      <w:r w:rsidRPr="00875C9A">
        <w:t>ўтва</w:t>
      </w:r>
      <w:r>
        <w:softHyphen/>
      </w:r>
      <w:r w:rsidRPr="00875C9A">
        <w:t>рэнні.</w:t>
      </w:r>
    </w:p>
    <w:p w:rsidR="00FA010F" w:rsidRPr="003C4EC9" w:rsidRDefault="00FA010F" w:rsidP="00B138D4">
      <w:pPr>
        <w:pStyle w:val="a9"/>
        <w:spacing w:after="0" w:line="360" w:lineRule="exact"/>
        <w:ind w:left="0"/>
        <w:jc w:val="both"/>
        <w:rPr>
          <w:sz w:val="28"/>
          <w:szCs w:val="28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3.3. Форма варыяцый</w:t>
      </w:r>
    </w:p>
    <w:p w:rsidR="00FA010F" w:rsidRPr="00875C9A" w:rsidRDefault="00FA010F" w:rsidP="00875C9A">
      <w:pPr>
        <w:pStyle w:val="-"/>
      </w:pPr>
      <w:r w:rsidRPr="00875C9A">
        <w:t>Азначэнне, класіфікацыя, прынцыпы развіцця, сфера ўжывання ва</w:t>
      </w:r>
      <w:r>
        <w:softHyphen/>
      </w:r>
      <w:r w:rsidRPr="00875C9A">
        <w:t>рыя</w:t>
      </w:r>
      <w:r>
        <w:softHyphen/>
      </w:r>
      <w:r w:rsidRPr="00875C9A">
        <w:t>цый. Паходжанне варыяцыйных форм з народных песенных, тан</w:t>
      </w:r>
      <w:r>
        <w:softHyphen/>
      </w:r>
      <w:r w:rsidRPr="00875C9A">
        <w:t>ца</w:t>
      </w:r>
      <w:r>
        <w:softHyphen/>
      </w:r>
      <w:r w:rsidRPr="00875C9A">
        <w:t>валь</w:t>
      </w:r>
      <w:r>
        <w:softHyphen/>
      </w:r>
      <w:r w:rsidRPr="00875C9A">
        <w:t>ных жанраў. Старадаўнія варыяцыі на basso ostinato ў жанрах ін</w:t>
      </w:r>
      <w:r>
        <w:softHyphen/>
      </w:r>
      <w:r w:rsidRPr="00875C9A">
        <w:t>стру</w:t>
      </w:r>
      <w:r>
        <w:softHyphen/>
      </w:r>
      <w:r w:rsidRPr="00875C9A">
        <w:t>мен</w:t>
      </w:r>
      <w:r>
        <w:softHyphen/>
      </w:r>
      <w:r w:rsidRPr="00875C9A">
        <w:t>тальнай музыкі (пасакалья, чакона). Венскія класічныя ін</w:t>
      </w:r>
      <w:r>
        <w:softHyphen/>
      </w:r>
      <w:r w:rsidRPr="00875C9A">
        <w:t>стру</w:t>
      </w:r>
      <w:r>
        <w:softHyphen/>
      </w:r>
      <w:r w:rsidRPr="00875C9A">
        <w:t>мен</w:t>
      </w:r>
      <w:r>
        <w:softHyphen/>
      </w:r>
      <w:r w:rsidRPr="00875C9A">
        <w:t>тальныя варыяцыі. Варыяцыі на soprano ostinato («глінкаўскія ва</w:t>
      </w:r>
      <w:r>
        <w:softHyphen/>
      </w:r>
      <w:r w:rsidRPr="00875C9A">
        <w:t>ры</w:t>
      </w:r>
      <w:r>
        <w:softHyphen/>
      </w:r>
      <w:r w:rsidRPr="00875C9A">
        <w:t>я</w:t>
      </w:r>
      <w:r>
        <w:softHyphen/>
      </w:r>
      <w:r w:rsidRPr="00875C9A">
        <w:t>цыі») у вакальнай музыцы. Свабодныя варыяцыі ў творчасці кам</w:t>
      </w:r>
      <w:r>
        <w:softHyphen/>
      </w:r>
      <w:r w:rsidRPr="00875C9A">
        <w:t>па</w:t>
      </w:r>
      <w:r>
        <w:softHyphen/>
      </w:r>
      <w:r w:rsidRPr="00875C9A">
        <w:t>зі</w:t>
      </w:r>
      <w:r>
        <w:softHyphen/>
      </w:r>
      <w:r w:rsidRPr="00875C9A">
        <w:t>та</w:t>
      </w:r>
      <w:r>
        <w:softHyphen/>
      </w:r>
      <w:r w:rsidRPr="00875C9A">
        <w:t xml:space="preserve">раў-рамантыкаў, музыцы ХХ ст. </w:t>
      </w:r>
      <w:r>
        <w:t>Д</w:t>
      </w:r>
      <w:r w:rsidRPr="00875C9A">
        <w:t>в</w:t>
      </w:r>
      <w:r>
        <w:t>а</w:t>
      </w:r>
      <w:r w:rsidRPr="00875C9A">
        <w:t>йныя варыяцыі. Варыяцыйная фор</w:t>
      </w:r>
      <w:r>
        <w:softHyphen/>
      </w:r>
      <w:r w:rsidRPr="00875C9A">
        <w:t>ма і варыяцыйнасць як метад развіцця ў джазавай музыцы.</w:t>
      </w:r>
    </w:p>
    <w:p w:rsidR="00FA010F" w:rsidRPr="004A756F" w:rsidRDefault="00FA010F" w:rsidP="004A756F">
      <w:pPr>
        <w:pStyle w:val="a9"/>
        <w:spacing w:after="0"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3.4. Санатная форма: экспазіцыя, распрацоўка, рэпрыза</w:t>
      </w:r>
    </w:p>
    <w:p w:rsidR="00FA010F" w:rsidRPr="00875C9A" w:rsidRDefault="00FA010F" w:rsidP="00875C9A">
      <w:pPr>
        <w:pStyle w:val="-"/>
      </w:pPr>
      <w:r w:rsidRPr="00875C9A">
        <w:t>Санатная форма як адзін з вышэйшых тыпаў гамафоннай структуры. Яе сутнасць, прынцыпы развіцця, выразныя магчымасці. Асноўныя раз</w:t>
      </w:r>
      <w:r>
        <w:softHyphen/>
      </w:r>
      <w:r w:rsidRPr="00875C9A">
        <w:t>дзе</w:t>
      </w:r>
      <w:r>
        <w:softHyphen/>
      </w:r>
      <w:r w:rsidRPr="00875C9A">
        <w:t>лы санатнай формы: экспазіцыя, распрацоўка, рэпрыза. Паняцці «пар</w:t>
      </w:r>
      <w:r>
        <w:softHyphen/>
      </w:r>
      <w:r w:rsidRPr="00875C9A">
        <w:t>тыя» і «тэма». Структура, танальны план, тэматычны змест і функ</w:t>
      </w:r>
      <w:r>
        <w:softHyphen/>
      </w:r>
      <w:r w:rsidRPr="00875C9A">
        <w:t>цыі партый экспазіцыі. Прынцыпы развіцця, структура распрацоўкі, та</w:t>
      </w:r>
      <w:r>
        <w:softHyphen/>
      </w:r>
      <w:r w:rsidRPr="00875C9A">
        <w:t>наль</w:t>
      </w:r>
      <w:r>
        <w:softHyphen/>
      </w:r>
      <w:r w:rsidRPr="00875C9A">
        <w:t>на-гарманічны план. Танальнае адзінства рэпрызы. Тыпы рэпрыз са</w:t>
      </w:r>
      <w:r>
        <w:softHyphen/>
      </w:r>
      <w:r w:rsidRPr="00875C9A">
        <w:t>натнай формы. Уступ і кода; віды коды. Разнавіднасці санатнай фор</w:t>
      </w:r>
      <w:r>
        <w:softHyphen/>
      </w:r>
      <w:r w:rsidRPr="00875C9A">
        <w:t>мы: санатнай формы без распрацоўкі; санатная форма з эпізодам замест рас</w:t>
      </w:r>
      <w:r>
        <w:softHyphen/>
      </w:r>
      <w:r w:rsidRPr="00875C9A">
        <w:t>працоўкі; санатная форма з дв</w:t>
      </w:r>
      <w:r>
        <w:t>а</w:t>
      </w:r>
      <w:r w:rsidRPr="00875C9A">
        <w:t>йн</w:t>
      </w:r>
      <w:r>
        <w:t>о</w:t>
      </w:r>
      <w:r w:rsidRPr="00875C9A">
        <w:t>й экспазіцыяй.</w:t>
      </w:r>
    </w:p>
    <w:p w:rsidR="00FA010F" w:rsidRPr="00F001F1" w:rsidRDefault="00FA010F" w:rsidP="001B0548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  <w:lang w:val="be-BY"/>
        </w:rPr>
      </w:pPr>
      <w:r w:rsidRPr="00F001F1">
        <w:rPr>
          <w:b/>
          <w:i/>
          <w:spacing w:val="40"/>
          <w:sz w:val="28"/>
          <w:szCs w:val="28"/>
          <w:lang w:val="be-BY"/>
        </w:rPr>
        <w:lastRenderedPageBreak/>
        <w:t>Тэма</w:t>
      </w:r>
      <w:r w:rsidRPr="00F001F1">
        <w:rPr>
          <w:b/>
          <w:i/>
          <w:sz w:val="28"/>
          <w:szCs w:val="28"/>
          <w:lang w:val="be-BY"/>
        </w:rPr>
        <w:t xml:space="preserve"> 4. Цыклічныя формы</w:t>
      </w:r>
    </w:p>
    <w:p w:rsidR="00FA010F" w:rsidRPr="00F001F1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4.1. Цыклічныя ф</w:t>
      </w:r>
      <w:r>
        <w:rPr>
          <w:i/>
          <w:sz w:val="28"/>
          <w:szCs w:val="28"/>
          <w:lang w:val="be-BY"/>
        </w:rPr>
        <w:t>ормы ў інструментальнай музыцы:</w:t>
      </w: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сюіта, санатна-сімфанічны цыкл</w:t>
      </w:r>
    </w:p>
    <w:p w:rsidR="00FA010F" w:rsidRPr="00A06E84" w:rsidRDefault="00FA010F" w:rsidP="00A06E84">
      <w:pPr>
        <w:pStyle w:val="-"/>
      </w:pPr>
      <w:r w:rsidRPr="00A06E84">
        <w:t>Характэрныя рысы цыклічных форм. Тыпы сюіт. Старадаўняя тан</w:t>
      </w:r>
      <w:r>
        <w:softHyphen/>
      </w:r>
      <w:r w:rsidRPr="00A06E84">
        <w:t>ца</w:t>
      </w:r>
      <w:r>
        <w:softHyphen/>
      </w:r>
      <w:r w:rsidRPr="00A06E84">
        <w:t>валь</w:t>
      </w:r>
      <w:r>
        <w:softHyphen/>
      </w:r>
      <w:r w:rsidRPr="00A06E84">
        <w:t>ная сюіта эпохі барока, яе пабудова, паслядоўнасць частак, жан</w:t>
      </w:r>
      <w:r>
        <w:softHyphen/>
      </w:r>
      <w:r w:rsidRPr="00A06E84">
        <w:t>ра</w:t>
      </w:r>
      <w:r>
        <w:softHyphen/>
      </w:r>
      <w:r w:rsidRPr="00A06E84">
        <w:t>вае, танальнае і структурнае адзінства. Новая сюіта эпохі рамантызму: пра</w:t>
      </w:r>
      <w:r>
        <w:softHyphen/>
      </w:r>
      <w:r w:rsidRPr="00A06E84">
        <w:t>грамнасць, кантраснасць як асноўныя прынцыпы. Сюіта ў джазе: спа</w:t>
      </w:r>
      <w:r>
        <w:softHyphen/>
      </w:r>
      <w:r w:rsidRPr="00A06E84">
        <w:t>лучэнне кантраснасці з імправізацыйнасцю. Санатна-сімфанічны цыкл эпохі класіцызму: колькасць і структура частак, танальнае і дра</w:t>
      </w:r>
      <w:r>
        <w:softHyphen/>
      </w:r>
      <w:r w:rsidRPr="00A06E84">
        <w:t>ма</w:t>
      </w:r>
      <w:r>
        <w:softHyphen/>
      </w:r>
      <w:r w:rsidRPr="00A06E84">
        <w:t>тур</w:t>
      </w:r>
      <w:r>
        <w:softHyphen/>
      </w:r>
      <w:r w:rsidRPr="00A06E84">
        <w:t>гічнае адзінства цыкла пры кантраснасці і закончанасці частак. Сфе</w:t>
      </w:r>
      <w:r>
        <w:softHyphen/>
      </w:r>
      <w:r w:rsidRPr="00A06E84">
        <w:t>ра прымянення санатна-сімфанічнага цыкла.</w:t>
      </w:r>
    </w:p>
    <w:p w:rsidR="00FA010F" w:rsidRPr="00F001F1" w:rsidRDefault="00FA010F" w:rsidP="004A756F">
      <w:pPr>
        <w:pStyle w:val="a9"/>
        <w:spacing w:after="0"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Pr="005B5206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4.2. Цыклічныя формы ў вакальнай і вакальна-сімфанічнай музыцы: вакальны цыкл, кантатна-арат</w:t>
      </w:r>
      <w:r>
        <w:rPr>
          <w:i/>
          <w:sz w:val="28"/>
          <w:szCs w:val="28"/>
          <w:lang w:val="be-BY"/>
        </w:rPr>
        <w:t>а</w:t>
      </w:r>
      <w:r w:rsidRPr="00850BFD">
        <w:rPr>
          <w:i/>
          <w:sz w:val="28"/>
          <w:szCs w:val="28"/>
          <w:lang w:val="be-BY"/>
        </w:rPr>
        <w:t>рыяльныя формы і жанры</w:t>
      </w:r>
    </w:p>
    <w:p w:rsidR="00FA010F" w:rsidRPr="00A06E84" w:rsidRDefault="00FA010F" w:rsidP="00A06E84">
      <w:pPr>
        <w:pStyle w:val="-"/>
      </w:pPr>
      <w:r w:rsidRPr="00A06E84">
        <w:t>Асаблівасці цыклічных форм у камернай вакальнай музыцы. Аз</w:t>
      </w:r>
      <w:r>
        <w:softHyphen/>
      </w:r>
      <w:r w:rsidRPr="00A06E84">
        <w:t>на</w:t>
      </w:r>
      <w:r>
        <w:softHyphen/>
      </w:r>
      <w:r w:rsidRPr="00A06E84">
        <w:t>чэн</w:t>
      </w:r>
      <w:r>
        <w:softHyphen/>
      </w:r>
      <w:r w:rsidRPr="00A06E84">
        <w:t>не формы вакальнага цыкла, яго гістарычныя тыпы і прынцыпы па</w:t>
      </w:r>
      <w:r>
        <w:softHyphen/>
      </w:r>
      <w:r w:rsidRPr="00A06E84">
        <w:t>бу</w:t>
      </w:r>
      <w:r>
        <w:softHyphen/>
      </w:r>
      <w:r w:rsidRPr="00A06E84">
        <w:t>до</w:t>
      </w:r>
      <w:r>
        <w:softHyphen/>
      </w:r>
      <w:r w:rsidRPr="00A06E84">
        <w:t>вы. Кантата і араторыя – буйныя цыклічныя вакальна-ін</w:t>
      </w:r>
      <w:r>
        <w:softHyphen/>
      </w:r>
      <w:r w:rsidRPr="00A06E84">
        <w:t>стру</w:t>
      </w:r>
      <w:r>
        <w:softHyphen/>
      </w:r>
      <w:r w:rsidRPr="00A06E84">
        <w:t>мен</w:t>
      </w:r>
      <w:r>
        <w:softHyphen/>
      </w:r>
      <w:r w:rsidRPr="00A06E84">
        <w:t>таль</w:t>
      </w:r>
      <w:r>
        <w:softHyphen/>
      </w:r>
      <w:r w:rsidRPr="00A06E84">
        <w:t>ныя творы. Змест, тыповыя сюжэты, формы частак, склад вы</w:t>
      </w:r>
      <w:r>
        <w:softHyphen/>
      </w:r>
      <w:r w:rsidRPr="00A06E84">
        <w:t>ка</w:t>
      </w:r>
      <w:r>
        <w:softHyphen/>
      </w:r>
      <w:r w:rsidRPr="00A06E84">
        <w:t>наў</w:t>
      </w:r>
      <w:r>
        <w:softHyphen/>
      </w:r>
      <w:r w:rsidRPr="00A06E84">
        <w:t>цаў. Гісторыя развіцця жанраў. Блізкасць іх да жанраў царкоўнай му</w:t>
      </w:r>
      <w:r>
        <w:softHyphen/>
      </w:r>
      <w:r w:rsidRPr="00A06E84">
        <w:t>зы</w:t>
      </w:r>
      <w:r>
        <w:softHyphen/>
      </w:r>
      <w:r w:rsidRPr="00A06E84">
        <w:t>кі: месы, рэквіема, літургіі, усяночнага дбання. Злучна-цыклічная або кан</w:t>
      </w:r>
      <w:r>
        <w:softHyphen/>
      </w:r>
      <w:r w:rsidRPr="00A06E84">
        <w:t>трасна-складовая форма.</w:t>
      </w:r>
    </w:p>
    <w:p w:rsidR="00FA010F" w:rsidRPr="003C4EC9" w:rsidRDefault="00FA010F" w:rsidP="004A756F">
      <w:pPr>
        <w:pStyle w:val="a9"/>
        <w:spacing w:after="0"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4.3. Музычна-тэатральныя формы і жанры</w:t>
      </w:r>
    </w:p>
    <w:p w:rsidR="00FA010F" w:rsidRPr="00A06E84" w:rsidRDefault="00FA010F" w:rsidP="00A06E84">
      <w:pPr>
        <w:pStyle w:val="-"/>
      </w:pPr>
      <w:r w:rsidRPr="00A06E84">
        <w:t>Опера, аперэта, вадэвіль, мюзікл, балет – тыпы музычна-сцэнічных сін</w:t>
      </w:r>
      <w:r>
        <w:softHyphen/>
      </w:r>
      <w:r w:rsidRPr="00A06E84">
        <w:t>тэтычных жанраў. Опера як адзін з найбольш складаных музычна-тэ</w:t>
      </w:r>
      <w:r>
        <w:softHyphen/>
      </w:r>
      <w:r w:rsidRPr="00A06E84">
        <w:t>а</w:t>
      </w:r>
      <w:r>
        <w:softHyphen/>
      </w:r>
      <w:r w:rsidRPr="00A06E84">
        <w:t>тральных жанраў. Гістарычныя, жанрава-кампазіцыйныя, дра</w:t>
      </w:r>
      <w:r>
        <w:softHyphen/>
      </w:r>
      <w:r w:rsidRPr="00A06E84">
        <w:t>ма</w:t>
      </w:r>
      <w:r>
        <w:softHyphen/>
      </w:r>
      <w:r w:rsidRPr="00A06E84">
        <w:t>тур</w:t>
      </w:r>
      <w:r>
        <w:softHyphen/>
      </w:r>
      <w:r w:rsidRPr="00A06E84">
        <w:t>гіч</w:t>
      </w:r>
      <w:r>
        <w:softHyphen/>
      </w:r>
      <w:r w:rsidRPr="00A06E84">
        <w:t>ныя тыпы оперы. Буйныя раздзелы оперы: уверцюра, пралог, акты, кар</w:t>
      </w:r>
      <w:r>
        <w:softHyphen/>
      </w:r>
      <w:r w:rsidRPr="00A06E84">
        <w:t>ці</w:t>
      </w:r>
      <w:r>
        <w:softHyphen/>
      </w:r>
      <w:r w:rsidRPr="00A06E84">
        <w:t>ны, сцэны, эпілог, фінал. Ужыванне ў іх пабудове простых і скла</w:t>
      </w:r>
      <w:r>
        <w:softHyphen/>
      </w:r>
      <w:r w:rsidRPr="00A06E84">
        <w:t>да</w:t>
      </w:r>
      <w:r>
        <w:softHyphen/>
      </w:r>
      <w:r w:rsidRPr="00A06E84">
        <w:t>ных вакальных і інструментальных форм. Агульныя заканамернасці дра</w:t>
      </w:r>
      <w:r>
        <w:softHyphen/>
      </w:r>
      <w:r w:rsidRPr="00A06E84">
        <w:t>мы ў оперы. Элементы опернага спектакля: рэчытатыў, сольны ну</w:t>
      </w:r>
      <w:r>
        <w:softHyphen/>
      </w:r>
      <w:r w:rsidRPr="00A06E84">
        <w:t>мар (арыя, арыета, ары</w:t>
      </w:r>
      <w:r>
        <w:t>ё</w:t>
      </w:r>
      <w:r w:rsidRPr="00A06E84">
        <w:t>за, каваціна, маналог), ансамбль, хор, ар</w:t>
      </w:r>
      <w:r>
        <w:softHyphen/>
      </w:r>
      <w:r w:rsidRPr="00A06E84">
        <w:t>ке</w:t>
      </w:r>
      <w:r>
        <w:softHyphen/>
      </w:r>
      <w:r w:rsidRPr="00A06E84">
        <w:t>стра</w:t>
      </w:r>
      <w:r>
        <w:softHyphen/>
      </w:r>
      <w:r w:rsidRPr="00A06E84">
        <w:t>вы эпізод (уступ, уверцюра, антракт і інш.). Мюзікл. Джазавая опера: Гер</w:t>
      </w:r>
      <w:r>
        <w:softHyphen/>
      </w:r>
      <w:r w:rsidRPr="00A06E84">
        <w:t>ш</w:t>
      </w:r>
      <w:r>
        <w:softHyphen/>
      </w:r>
      <w:r w:rsidRPr="00A06E84">
        <w:t>він.</w:t>
      </w:r>
    </w:p>
    <w:p w:rsidR="00FA010F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A06E84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Pr="00926C08" w:rsidRDefault="00FA010F" w:rsidP="001B0548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  <w:lang w:val="be-BY"/>
        </w:rPr>
      </w:pPr>
      <w:r w:rsidRPr="000743D7">
        <w:rPr>
          <w:b/>
          <w:i/>
          <w:spacing w:val="40"/>
          <w:sz w:val="28"/>
          <w:szCs w:val="28"/>
          <w:lang w:val="be-BY"/>
        </w:rPr>
        <w:lastRenderedPageBreak/>
        <w:t>Тэма</w:t>
      </w:r>
      <w:r w:rsidRPr="00926C08">
        <w:rPr>
          <w:b/>
          <w:i/>
          <w:sz w:val="28"/>
          <w:szCs w:val="28"/>
          <w:lang w:val="be-BY"/>
        </w:rPr>
        <w:t xml:space="preserve"> </w:t>
      </w:r>
      <w:r>
        <w:rPr>
          <w:b/>
          <w:i/>
          <w:sz w:val="28"/>
          <w:szCs w:val="28"/>
          <w:lang w:val="be-BY"/>
        </w:rPr>
        <w:t>5</w:t>
      </w:r>
      <w:r w:rsidRPr="00926C08">
        <w:rPr>
          <w:b/>
          <w:i/>
          <w:sz w:val="28"/>
          <w:szCs w:val="28"/>
          <w:lang w:val="be-BY"/>
        </w:rPr>
        <w:t>. Сродкі музычнай выразнасці</w:t>
      </w:r>
    </w:p>
    <w:p w:rsidR="00FA010F" w:rsidRPr="00926C08" w:rsidRDefault="00FA010F" w:rsidP="004A756F">
      <w:pPr>
        <w:pStyle w:val="a9"/>
        <w:spacing w:after="0" w:line="360" w:lineRule="exact"/>
        <w:ind w:left="0"/>
        <w:rPr>
          <w:sz w:val="28"/>
          <w:szCs w:val="28"/>
          <w:lang w:val="be-BY"/>
        </w:rPr>
      </w:pP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5.1. Асноўныя сродкі выразнасці ў музыцы.</w:t>
      </w: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Мелодыя. Лад. Танальнасць. Гармонія</w:t>
      </w:r>
    </w:p>
    <w:p w:rsidR="00FA010F" w:rsidRPr="00A06E84" w:rsidRDefault="00FA010F" w:rsidP="00A06E84">
      <w:pPr>
        <w:pStyle w:val="-"/>
      </w:pPr>
      <w:r w:rsidRPr="00A06E84">
        <w:t>Мелодыя, лад, танальнасць, гармонія, метр, рытм, фактура як га</w:t>
      </w:r>
      <w:r>
        <w:softHyphen/>
      </w:r>
      <w:r w:rsidRPr="00A06E84">
        <w:t>лоў</w:t>
      </w:r>
      <w:r>
        <w:softHyphen/>
      </w:r>
      <w:r w:rsidRPr="00A06E84">
        <w:t>ныя элементы музычнай мовы. Вобразна-выразныя магчымасці му</w:t>
      </w:r>
      <w:r>
        <w:softHyphen/>
      </w:r>
      <w:r w:rsidRPr="00A06E84">
        <w:t>зыч</w:t>
      </w:r>
      <w:r>
        <w:softHyphen/>
      </w:r>
      <w:r w:rsidRPr="00A06E84">
        <w:t>ных элементаў. Мелодыя: пабудова гукавышыннай лініі, месца</w:t>
      </w:r>
      <w:r>
        <w:softHyphen/>
      </w:r>
      <w:r w:rsidRPr="00A06E84">
        <w:t>зна</w:t>
      </w:r>
      <w:r>
        <w:softHyphen/>
      </w:r>
      <w:r w:rsidRPr="00A06E84">
        <w:t>хо</w:t>
      </w:r>
      <w:r>
        <w:softHyphen/>
      </w:r>
      <w:r w:rsidRPr="00A06E84">
        <w:t>джан</w:t>
      </w:r>
      <w:r>
        <w:softHyphen/>
      </w:r>
      <w:r w:rsidRPr="00A06E84">
        <w:t>не кульмінацыі, асноўныя тыпы меладычнага руху, выразныя маг</w:t>
      </w:r>
      <w:r>
        <w:softHyphen/>
      </w:r>
      <w:r w:rsidRPr="00A06E84">
        <w:t>чы</w:t>
      </w:r>
      <w:r>
        <w:softHyphen/>
      </w:r>
      <w:r w:rsidRPr="00A06E84">
        <w:t>масці меладычных інтанацый. Лад як сродак музычнай выразнасці: ла</w:t>
      </w:r>
      <w:r>
        <w:softHyphen/>
      </w:r>
      <w:r w:rsidRPr="00A06E84">
        <w:t>да</w:t>
      </w:r>
      <w:r>
        <w:softHyphen/>
      </w:r>
      <w:r w:rsidRPr="00A06E84">
        <w:t>выя каларыт і дынамізм. Блюзавы лад. Суадносіны паняццяў лада і та</w:t>
      </w:r>
      <w:r>
        <w:softHyphen/>
      </w:r>
      <w:r w:rsidRPr="00A06E84">
        <w:t>нальнасці. Гармонія: яе функцыянальныя, фанічныя, фор</w:t>
      </w:r>
      <w:r>
        <w:softHyphen/>
      </w:r>
      <w:r w:rsidRPr="00A06E84">
        <w:t>ма</w:t>
      </w:r>
      <w:r>
        <w:softHyphen/>
      </w:r>
      <w:r w:rsidRPr="00A06E84">
        <w:t>ўтва</w:t>
      </w:r>
      <w:r>
        <w:softHyphen/>
      </w:r>
      <w:r w:rsidRPr="00A06E84">
        <w:t>раль</w:t>
      </w:r>
      <w:r>
        <w:softHyphen/>
      </w:r>
      <w:r w:rsidRPr="00A06E84">
        <w:t>ныя якасці. Блюзавы квадрат.</w:t>
      </w:r>
    </w:p>
    <w:p w:rsidR="00FA010F" w:rsidRPr="00926C08" w:rsidRDefault="00FA010F" w:rsidP="004A756F">
      <w:pPr>
        <w:pStyle w:val="a9"/>
        <w:spacing w:after="0"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5.2. Метр. Рытм. Фактура.</w:t>
      </w:r>
    </w:p>
    <w:p w:rsidR="00FA010F" w:rsidRPr="00850BFD" w:rsidRDefault="00FA010F" w:rsidP="00850BFD">
      <w:pPr>
        <w:shd w:val="clear" w:color="auto" w:fill="FFFFFF"/>
        <w:tabs>
          <w:tab w:val="left" w:pos="8053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850BFD">
        <w:rPr>
          <w:i/>
          <w:sz w:val="28"/>
          <w:szCs w:val="28"/>
          <w:lang w:val="be-BY"/>
        </w:rPr>
        <w:t>Дадатковыя сродкі музычнай выразнасці</w:t>
      </w:r>
    </w:p>
    <w:p w:rsidR="00FA010F" w:rsidRPr="00A06E84" w:rsidRDefault="00FA010F" w:rsidP="00A06E84">
      <w:pPr>
        <w:pStyle w:val="-"/>
      </w:pPr>
      <w:r w:rsidRPr="00A06E84">
        <w:t>Метр і рытм, тыпы метрычнай арганізацыі, метрычны матыў у яго ад</w:t>
      </w:r>
      <w:r>
        <w:softHyphen/>
      </w:r>
      <w:r w:rsidRPr="00A06E84">
        <w:t>носінах з тактам, метр вышэйшага парадку. Рытм: рытмічны ма</w:t>
      </w:r>
      <w:r>
        <w:softHyphen/>
      </w:r>
      <w:r w:rsidRPr="00A06E84">
        <w:t>лю</w:t>
      </w:r>
      <w:r>
        <w:softHyphen/>
      </w:r>
      <w:r w:rsidRPr="00A06E84">
        <w:t>нак, тыпы рытмічных зваротаў, рытмаформулы і іх жанравыя асаблі</w:t>
      </w:r>
      <w:r>
        <w:softHyphen/>
      </w:r>
      <w:r w:rsidRPr="00A06E84">
        <w:t>ва</w:t>
      </w:r>
      <w:r>
        <w:softHyphen/>
      </w:r>
      <w:r w:rsidRPr="00A06E84">
        <w:t>сці. Поліметрыя і полірытмія ў джазе. Рытмаформулы рэгтайма, факс</w:t>
      </w:r>
      <w:r>
        <w:softHyphen/>
      </w:r>
      <w:r w:rsidRPr="00A06E84">
        <w:t>тро</w:t>
      </w:r>
      <w:r>
        <w:softHyphen/>
      </w:r>
      <w:r w:rsidRPr="00A06E84">
        <w:t>та, к</w:t>
      </w:r>
      <w:r>
        <w:t>е</w:t>
      </w:r>
      <w:r w:rsidRPr="00A06E84">
        <w:t>куока. Сінкопа ў джазе. Фактура як аб’яднаючы фактар уза</w:t>
      </w:r>
      <w:r>
        <w:softHyphen/>
      </w:r>
      <w:r w:rsidRPr="00A06E84">
        <w:t>е</w:t>
      </w:r>
      <w:r>
        <w:softHyphen/>
      </w:r>
      <w:r w:rsidRPr="00A06E84">
        <w:t>мадзе</w:t>
      </w:r>
      <w:r>
        <w:softHyphen/>
      </w:r>
      <w:r w:rsidRPr="00A06E84">
        <w:t>яння музычных сродкаў: яе тыпы, функцыі галасоў, спосабы фак</w:t>
      </w:r>
      <w:r>
        <w:softHyphen/>
      </w:r>
      <w:r w:rsidRPr="00A06E84">
        <w:t>тур</w:t>
      </w:r>
      <w:r>
        <w:softHyphen/>
      </w:r>
      <w:r w:rsidRPr="00A06E84">
        <w:t>нага развіцця. Жанравая характэрнасць фактуры. Фактурныя прыё</w:t>
      </w:r>
      <w:r>
        <w:softHyphen/>
      </w:r>
      <w:r w:rsidRPr="00A06E84">
        <w:t>мы джазавай музыкі. Тэмбр, тэмп, рэгістр, дыяпазон, агогіка, дынаміка і ар</w:t>
      </w:r>
      <w:r>
        <w:softHyphen/>
      </w:r>
      <w:r w:rsidRPr="00A06E84">
        <w:t>тыкуляцыя як дапаўняльныя сродкі музычнай выразнасці. Галоўныя срод</w:t>
      </w:r>
      <w:r>
        <w:softHyphen/>
      </w:r>
      <w:r w:rsidRPr="00A06E84">
        <w:t>кі выразнасці ў джазавай музыцы. Методыка аналізу сродкаў му</w:t>
      </w:r>
      <w:r>
        <w:softHyphen/>
      </w:r>
      <w:r w:rsidRPr="00A06E84">
        <w:t>зыч</w:t>
      </w:r>
      <w:r>
        <w:softHyphen/>
      </w:r>
      <w:r w:rsidRPr="00A06E84">
        <w:t>най выразнасці.</w:t>
      </w:r>
    </w:p>
    <w:p w:rsidR="00FA010F" w:rsidRPr="0049233C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br w:type="page"/>
      </w:r>
      <w:r w:rsidRPr="0049233C">
        <w:rPr>
          <w:b/>
          <w:sz w:val="28"/>
          <w:szCs w:val="28"/>
          <w:lang w:val="be-BY"/>
        </w:rPr>
        <w:lastRenderedPageBreak/>
        <w:t>ІНФАРМАЦЫЙНА-МЕТАДЫЧНАЯ ЧАСТКА</w:t>
      </w:r>
    </w:p>
    <w:p w:rsidR="00FA010F" w:rsidRPr="0049233C" w:rsidRDefault="00FA010F" w:rsidP="001B0548">
      <w:pPr>
        <w:spacing w:line="360" w:lineRule="exact"/>
        <w:jc w:val="center"/>
        <w:rPr>
          <w:b/>
          <w:caps/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caps/>
          <w:sz w:val="28"/>
          <w:szCs w:val="28"/>
          <w:lang w:val="be-BY"/>
        </w:rPr>
      </w:pPr>
      <w:r w:rsidRPr="0049233C">
        <w:rPr>
          <w:b/>
          <w:sz w:val="28"/>
          <w:szCs w:val="28"/>
          <w:lang w:val="be-BY"/>
        </w:rPr>
        <w:t>Літаратура</w:t>
      </w:r>
    </w:p>
    <w:p w:rsidR="00FA010F" w:rsidRDefault="00FA010F" w:rsidP="001B0548">
      <w:pPr>
        <w:spacing w:line="360" w:lineRule="exact"/>
        <w:jc w:val="center"/>
        <w:rPr>
          <w:b/>
          <w:caps/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caps/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850BFD">
        <w:rPr>
          <w:b/>
          <w:spacing w:val="40"/>
          <w:sz w:val="28"/>
          <w:szCs w:val="28"/>
          <w:lang w:val="be-BY"/>
        </w:rPr>
        <w:t xml:space="preserve">Раздзел </w:t>
      </w:r>
      <w:r>
        <w:rPr>
          <w:b/>
          <w:spacing w:val="40"/>
          <w:sz w:val="28"/>
          <w:szCs w:val="28"/>
          <w:lang w:val="en-US"/>
        </w:rPr>
        <w:t>I</w:t>
      </w:r>
      <w:r w:rsidRPr="0049233C">
        <w:rPr>
          <w:b/>
          <w:sz w:val="28"/>
          <w:szCs w:val="28"/>
          <w:lang w:val="be-BY"/>
        </w:rPr>
        <w:t>. Сальфеджыа</w:t>
      </w:r>
    </w:p>
    <w:p w:rsidR="00FA010F" w:rsidRPr="00F001F1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F001F1">
        <w:rPr>
          <w:i/>
          <w:sz w:val="28"/>
          <w:szCs w:val="28"/>
          <w:lang w:val="be-BY"/>
        </w:rPr>
        <w:t>Асноўная</w:t>
      </w:r>
    </w:p>
    <w:p w:rsidR="00FA010F" w:rsidRPr="00F001F1" w:rsidRDefault="00FA010F" w:rsidP="00A06E84">
      <w:pPr>
        <w:pStyle w:val="-"/>
      </w:pPr>
      <w:r w:rsidRPr="00593088">
        <w:rPr>
          <w:i/>
          <w:spacing w:val="-2"/>
        </w:rPr>
        <w:t>1. Берак, О. Л.</w:t>
      </w:r>
      <w:r w:rsidRPr="00593088">
        <w:rPr>
          <w:spacing w:val="-2"/>
        </w:rPr>
        <w:t xml:space="preserve"> Школа ритма: учеб. пособие : в 3 ч. / О. Л. Берак. – М. :</w:t>
      </w:r>
      <w:r w:rsidRPr="00F001F1">
        <w:t xml:space="preserve"> РАМ им.</w:t>
      </w:r>
      <w:r>
        <w:t> </w:t>
      </w:r>
      <w:r w:rsidRPr="00F001F1">
        <w:t>Гнесиных, 2003</w:t>
      </w:r>
      <w:r>
        <w:t>. </w:t>
      </w:r>
      <w:r w:rsidRPr="00F001F1">
        <w:t>– Ч.</w:t>
      </w:r>
      <w:r>
        <w:t> </w:t>
      </w:r>
      <w:r w:rsidRPr="00F001F1">
        <w:t>1. Двух</w:t>
      </w:r>
      <w:r>
        <w:softHyphen/>
      </w:r>
      <w:r>
        <w:softHyphen/>
      </w:r>
      <w:r w:rsidRPr="00F001F1">
        <w:t>доль</w:t>
      </w:r>
      <w:r>
        <w:softHyphen/>
      </w:r>
      <w:r w:rsidRPr="00F001F1">
        <w:t>ность</w:t>
      </w:r>
      <w:r>
        <w:rPr>
          <w:lang w:val="ru-RU"/>
        </w:rPr>
        <w:t xml:space="preserve"> </w:t>
      </w:r>
      <w:r w:rsidRPr="00F001F1">
        <w:t>; Ч.</w:t>
      </w:r>
      <w:r>
        <w:t> </w:t>
      </w:r>
      <w:r w:rsidRPr="00F001F1">
        <w:t>2. Трех</w:t>
      </w:r>
      <w:r>
        <w:softHyphen/>
      </w:r>
      <w:r w:rsidRPr="00F001F1">
        <w:t>доль</w:t>
      </w:r>
      <w:r>
        <w:softHyphen/>
      </w:r>
      <w:r w:rsidRPr="00F001F1">
        <w:t>ность</w:t>
      </w:r>
      <w:r>
        <w:t xml:space="preserve">, </w:t>
      </w:r>
      <w:r w:rsidRPr="00F001F1">
        <w:t>2004</w:t>
      </w:r>
      <w:r>
        <w:t> </w:t>
      </w:r>
      <w:r w:rsidRPr="00F001F1">
        <w:t>; Ч.</w:t>
      </w:r>
      <w:r>
        <w:t> </w:t>
      </w:r>
      <w:r w:rsidRPr="00F001F1">
        <w:t>3. Сложные ритмы</w:t>
      </w:r>
      <w:r>
        <w:t>,</w:t>
      </w:r>
      <w:r w:rsidRPr="00F001F1">
        <w:t xml:space="preserve"> 2007.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2. Дожина, Н. И.</w:t>
      </w:r>
      <w:r w:rsidRPr="00F001F1">
        <w:t xml:space="preserve"> Сольфеджио</w:t>
      </w:r>
      <w:r>
        <w:t xml:space="preserve"> </w:t>
      </w:r>
      <w:r w:rsidRPr="00F001F1">
        <w:t>: учеб. пособие / Н.</w:t>
      </w:r>
      <w:r>
        <w:t> </w:t>
      </w:r>
      <w:r w:rsidRPr="00F001F1">
        <w:t>И.</w:t>
      </w:r>
      <w:r>
        <w:t> </w:t>
      </w:r>
      <w:r w:rsidRPr="00F001F1">
        <w:t>Дожина, Е.</w:t>
      </w:r>
      <w:r>
        <w:t> </w:t>
      </w:r>
      <w:r w:rsidRPr="00F001F1">
        <w:t>Э.</w:t>
      </w:r>
      <w:r>
        <w:t> </w:t>
      </w:r>
      <w:r w:rsidRPr="00F001F1">
        <w:t>Ми</w:t>
      </w:r>
      <w:r>
        <w:softHyphen/>
      </w:r>
      <w:r w:rsidRPr="00F001F1">
        <w:t>ланич. –</w:t>
      </w:r>
      <w:r w:rsidRPr="00435A94">
        <w:t xml:space="preserve"> М</w:t>
      </w:r>
      <w:r>
        <w:t>инск </w:t>
      </w:r>
      <w:r w:rsidRPr="00435A94">
        <w:t>: БГУКИ, 2011. – 140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3. Карасева, М.</w:t>
      </w:r>
      <w:r>
        <w:t xml:space="preserve"> </w:t>
      </w:r>
      <w:r w:rsidRPr="00435A94">
        <w:t>Современное сольфеджио</w:t>
      </w:r>
      <w:r>
        <w:t xml:space="preserve"> </w:t>
      </w:r>
      <w:r w:rsidRPr="00435A94">
        <w:t>: учебник для средн</w:t>
      </w:r>
      <w:r>
        <w:t>.</w:t>
      </w:r>
      <w:r w:rsidRPr="00435A94">
        <w:t xml:space="preserve"> и </w:t>
      </w:r>
      <w:r w:rsidRPr="00A06E84">
        <w:rPr>
          <w:spacing w:val="-4"/>
        </w:rPr>
        <w:t>высш. учеб. заведений / М. Карасева. – М. : Музыка, 1996–1997.</w:t>
      </w:r>
      <w:r>
        <w:rPr>
          <w:spacing w:val="-4"/>
        </w:rPr>
        <w:t xml:space="preserve"> </w:t>
      </w:r>
      <w:r w:rsidRPr="00A06E84">
        <w:rPr>
          <w:spacing w:val="-4"/>
        </w:rPr>
        <w:t>– Ч. І–ІІІ.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4. Качалина, Н.</w:t>
      </w:r>
      <w:r w:rsidRPr="00435A94">
        <w:t xml:space="preserve"> Сольфеджио / Н.</w:t>
      </w:r>
      <w:r>
        <w:t> </w:t>
      </w:r>
      <w:r w:rsidRPr="00435A94">
        <w:t>Качалина. – М.</w:t>
      </w:r>
      <w:r>
        <w:t> </w:t>
      </w:r>
      <w:r w:rsidRPr="00435A94">
        <w:t>: Музыка, 1988. – Вып.</w:t>
      </w:r>
      <w:r>
        <w:t> </w:t>
      </w:r>
      <w:r w:rsidRPr="00435A94">
        <w:t>1.</w:t>
      </w:r>
      <w:r>
        <w:t xml:space="preserve"> – </w:t>
      </w:r>
      <w:r w:rsidRPr="00435A94">
        <w:t>112</w:t>
      </w:r>
      <w:r>
        <w:t> </w:t>
      </w:r>
      <w:r w:rsidRPr="00435A94">
        <w:t>с.</w:t>
      </w:r>
      <w:r>
        <w:t> </w:t>
      </w:r>
      <w:r w:rsidRPr="00435A94">
        <w:t>; 1990. – Вып</w:t>
      </w:r>
      <w:r>
        <w:t>. </w:t>
      </w:r>
      <w:r w:rsidRPr="00435A94">
        <w:t xml:space="preserve">2. </w:t>
      </w:r>
      <w:r>
        <w:t xml:space="preserve">– </w:t>
      </w:r>
      <w:r w:rsidRPr="00435A94">
        <w:t>128</w:t>
      </w:r>
      <w:r>
        <w:t> </w:t>
      </w:r>
      <w:r w:rsidRPr="00435A94">
        <w:t>с.</w:t>
      </w:r>
      <w:r>
        <w:t> ; 1993. –</w:t>
      </w:r>
      <w:r w:rsidRPr="00435A94">
        <w:t xml:space="preserve"> </w:t>
      </w:r>
      <w:r>
        <w:t>В</w:t>
      </w:r>
      <w:r w:rsidRPr="00435A94">
        <w:t>ып.</w:t>
      </w:r>
      <w:r>
        <w:t> </w:t>
      </w:r>
      <w:r w:rsidRPr="00435A94">
        <w:t>3. – 96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5. Лещеня, Т.</w:t>
      </w:r>
      <w:r w:rsidRPr="00435A94">
        <w:t xml:space="preserve"> Сольфеджио на материале белорусской музыки / Т.</w:t>
      </w:r>
      <w:r>
        <w:t> </w:t>
      </w:r>
      <w:r w:rsidRPr="00435A94">
        <w:t>Ле</w:t>
      </w:r>
      <w:r>
        <w:softHyphen/>
      </w:r>
      <w:r w:rsidRPr="00435A94">
        <w:t>ще</w:t>
      </w:r>
      <w:r>
        <w:softHyphen/>
      </w:r>
      <w:r w:rsidRPr="00435A94">
        <w:t>ня, Т.</w:t>
      </w:r>
      <w:r>
        <w:t> </w:t>
      </w:r>
      <w:r w:rsidRPr="00435A94">
        <w:t>Титова</w:t>
      </w:r>
      <w:r>
        <w:t>.</w:t>
      </w:r>
      <w:r w:rsidRPr="00435A94">
        <w:t xml:space="preserve"> </w:t>
      </w:r>
      <w:r>
        <w:t>–</w:t>
      </w:r>
      <w:r w:rsidRPr="00435A94">
        <w:t xml:space="preserve"> М</w:t>
      </w:r>
      <w:r>
        <w:t>инск : Беларусь</w:t>
      </w:r>
      <w:r w:rsidRPr="00435A94">
        <w:t>,1996. – 108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6. Миненкова, М.</w:t>
      </w:r>
      <w:r w:rsidRPr="00435A94">
        <w:t xml:space="preserve"> Гармоническое сольфеджио / М.</w:t>
      </w:r>
      <w:r>
        <w:t> </w:t>
      </w:r>
      <w:r w:rsidRPr="00435A94">
        <w:t>Миненкова. – Минск</w:t>
      </w:r>
      <w:r>
        <w:t> : Бел</w:t>
      </w:r>
      <w:r>
        <w:rPr>
          <w:lang w:val="ru-RU"/>
        </w:rPr>
        <w:t>И</w:t>
      </w:r>
      <w:r>
        <w:t xml:space="preserve">ПК ; </w:t>
      </w:r>
      <w:r w:rsidRPr="00435A94">
        <w:t>Мозырь</w:t>
      </w:r>
      <w:r>
        <w:t> </w:t>
      </w:r>
      <w:r w:rsidRPr="00435A94">
        <w:t xml:space="preserve">: Белый </w:t>
      </w:r>
      <w:r>
        <w:t>Ветер</w:t>
      </w:r>
      <w:r w:rsidRPr="00435A94">
        <w:t>, 2001. – 88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7. Серебряный, М.</w:t>
      </w:r>
      <w:r w:rsidRPr="00435A94">
        <w:t xml:space="preserve"> Сольфеджио на ритмо-интонационной основе со</w:t>
      </w:r>
      <w:r>
        <w:softHyphen/>
      </w:r>
      <w:r w:rsidRPr="00435A94">
        <w:t>вре</w:t>
      </w:r>
      <w:r>
        <w:softHyphen/>
      </w:r>
      <w:r w:rsidRPr="00435A94">
        <w:t>менной эстрадной музыки / М.</w:t>
      </w:r>
      <w:r>
        <w:t> </w:t>
      </w:r>
      <w:r w:rsidRPr="00435A94">
        <w:t>Серебряный. – Ки</w:t>
      </w:r>
      <w:r>
        <w:t>ї</w:t>
      </w:r>
      <w:r w:rsidRPr="00435A94">
        <w:t>в</w:t>
      </w:r>
      <w:r>
        <w:t> </w:t>
      </w:r>
      <w:r w:rsidRPr="00435A94">
        <w:t>: Муз</w:t>
      </w:r>
      <w:r>
        <w:t>и</w:t>
      </w:r>
      <w:r w:rsidRPr="00435A94">
        <w:t>чна Укра</w:t>
      </w:r>
      <w:r>
        <w:t>ї</w:t>
      </w:r>
      <w:r>
        <w:softHyphen/>
      </w:r>
      <w:r w:rsidRPr="00435A94">
        <w:t>на, 1987. – 127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8. Симоненко, В.</w:t>
      </w:r>
      <w:r w:rsidRPr="00435A94">
        <w:t xml:space="preserve"> Мелодии джаза. Антология / В.</w:t>
      </w:r>
      <w:r>
        <w:t> </w:t>
      </w:r>
      <w:r w:rsidRPr="00435A94">
        <w:t>Симоненко.</w:t>
      </w:r>
      <w:r>
        <w:t xml:space="preserve"> </w:t>
      </w:r>
      <w:r w:rsidRPr="00435A94">
        <w:t>–</w:t>
      </w:r>
      <w:r>
        <w:t xml:space="preserve"> </w:t>
      </w:r>
      <w:r w:rsidRPr="00435A94">
        <w:t>Ки</w:t>
      </w:r>
      <w:r>
        <w:t>ї</w:t>
      </w:r>
      <w:r w:rsidRPr="00435A94">
        <w:t>в</w:t>
      </w:r>
      <w:r>
        <w:t> </w:t>
      </w:r>
      <w:r w:rsidRPr="00435A94">
        <w:t>: Му</w:t>
      </w:r>
      <w:r>
        <w:softHyphen/>
      </w:r>
      <w:r w:rsidRPr="00435A94">
        <w:t>зична Укра</w:t>
      </w:r>
      <w:r>
        <w:t>ї</w:t>
      </w:r>
      <w:r w:rsidRPr="00435A94">
        <w:t>на, 1984. – 319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2D55A8">
        <w:t>9. Сольфеджио.</w:t>
      </w:r>
      <w:r w:rsidRPr="00435A94">
        <w:t xml:space="preserve"> Мелодии из оперетт, мюзиклов, рок-опер. Часть</w:t>
      </w:r>
      <w:r>
        <w:t> </w:t>
      </w:r>
      <w:r w:rsidRPr="00435A94">
        <w:t>1.</w:t>
      </w:r>
      <w:r>
        <w:t xml:space="preserve"> </w:t>
      </w:r>
      <w:r w:rsidRPr="00435A94">
        <w:t>Диа</w:t>
      </w:r>
      <w:r>
        <w:softHyphen/>
      </w:r>
      <w:r w:rsidRPr="00435A94">
        <w:t xml:space="preserve">тоника. Хроматизм / </w:t>
      </w:r>
      <w:r>
        <w:t>с</w:t>
      </w:r>
      <w:r w:rsidRPr="00435A94">
        <w:t>ост. В.</w:t>
      </w:r>
      <w:r>
        <w:t> </w:t>
      </w:r>
      <w:r w:rsidRPr="00435A94">
        <w:t>Абрамовская-Королева, Н.</w:t>
      </w:r>
      <w:r>
        <w:t> </w:t>
      </w:r>
      <w:r w:rsidRPr="00435A94">
        <w:t>Вакурова, Ю.</w:t>
      </w:r>
      <w:r>
        <w:t> </w:t>
      </w:r>
      <w:r w:rsidRPr="00435A94">
        <w:t>Мо</w:t>
      </w:r>
      <w:r>
        <w:softHyphen/>
      </w:r>
      <w:r w:rsidRPr="00435A94">
        <w:t>рева.</w:t>
      </w:r>
      <w:r>
        <w:t xml:space="preserve"> </w:t>
      </w:r>
      <w:r w:rsidRPr="00435A94">
        <w:t>– С</w:t>
      </w:r>
      <w:r>
        <w:t>П</w:t>
      </w:r>
      <w:r w:rsidRPr="00435A94">
        <w:t>б.</w:t>
      </w:r>
      <w:r>
        <w:t> </w:t>
      </w:r>
      <w:r w:rsidRPr="00435A94">
        <w:t>:</w:t>
      </w:r>
      <w:r>
        <w:t xml:space="preserve"> </w:t>
      </w:r>
      <w:r w:rsidRPr="00435A94">
        <w:t>Композитор, 1994. – 75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2D55A8">
        <w:t>10. Сольфеджио.</w:t>
      </w:r>
      <w:r w:rsidRPr="00435A94">
        <w:t xml:space="preserve"> Мелодии из оперетт, мюзиклов, рок-опер. Часть</w:t>
      </w:r>
      <w:r>
        <w:t> </w:t>
      </w:r>
      <w:r w:rsidRPr="00435A94">
        <w:t xml:space="preserve">2. </w:t>
      </w:r>
      <w:r w:rsidRPr="00A06E84">
        <w:rPr>
          <w:spacing w:val="-4"/>
        </w:rPr>
        <w:t>Мо</w:t>
      </w:r>
      <w:r w:rsidRPr="00A06E84">
        <w:rPr>
          <w:spacing w:val="-4"/>
        </w:rPr>
        <w:softHyphen/>
        <w:t>дуляции / сост. В. Абрамовская-Королева, Н. Вакурова, Ю. Морева. –</w:t>
      </w:r>
      <w:r w:rsidRPr="00435A94">
        <w:t xml:space="preserve"> М.</w:t>
      </w:r>
      <w:r>
        <w:t> </w:t>
      </w:r>
      <w:r w:rsidRPr="00435A94">
        <w:t>:</w:t>
      </w:r>
      <w:r>
        <w:t xml:space="preserve"> </w:t>
      </w:r>
      <w:r w:rsidRPr="00435A94">
        <w:t>Музыка, 2001. – 79</w:t>
      </w:r>
      <w:r>
        <w:t> </w:t>
      </w:r>
      <w:r w:rsidRPr="00435A94">
        <w:t>с.</w:t>
      </w:r>
    </w:p>
    <w:p w:rsidR="00FA010F" w:rsidRPr="00435A94" w:rsidRDefault="00FA010F" w:rsidP="00A06E84">
      <w:pPr>
        <w:pStyle w:val="-"/>
      </w:pPr>
      <w:r w:rsidRPr="0007784F">
        <w:rPr>
          <w:i/>
        </w:rPr>
        <w:t>11. Хромушин, О.</w:t>
      </w:r>
      <w:r w:rsidRPr="00435A94">
        <w:t xml:space="preserve"> Джазовое сольфеджио / О.</w:t>
      </w:r>
      <w:r>
        <w:t> </w:t>
      </w:r>
      <w:r w:rsidRPr="00435A94">
        <w:t>Хромушин. – С</w:t>
      </w:r>
      <w:r>
        <w:t>П</w:t>
      </w:r>
      <w:r w:rsidRPr="00435A94">
        <w:t>б.</w:t>
      </w:r>
      <w:r>
        <w:t> </w:t>
      </w:r>
      <w:r w:rsidRPr="00435A94">
        <w:t>: Се</w:t>
      </w:r>
      <w:r>
        <w:softHyphen/>
      </w:r>
      <w:r w:rsidRPr="00435A94">
        <w:t>вер</w:t>
      </w:r>
      <w:r>
        <w:softHyphen/>
      </w:r>
      <w:r w:rsidRPr="00435A94">
        <w:t>ный олень, 1998. – 58</w:t>
      </w:r>
      <w:r>
        <w:t> </w:t>
      </w:r>
      <w:r w:rsidRPr="00435A94">
        <w:t>с.</w:t>
      </w:r>
    </w:p>
    <w:p w:rsidR="00FA010F" w:rsidRPr="00435A9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Дадатковая</w:t>
      </w:r>
    </w:p>
    <w:p w:rsidR="00FA010F" w:rsidRPr="0049233C" w:rsidRDefault="00FA010F" w:rsidP="00A06E84">
      <w:pPr>
        <w:pStyle w:val="-"/>
      </w:pPr>
      <w:r w:rsidRPr="0007784F">
        <w:rPr>
          <w:i/>
        </w:rPr>
        <w:t>1. Златоверховников, Б.</w:t>
      </w:r>
      <w:r w:rsidRPr="0049233C">
        <w:t xml:space="preserve"> Гармоническое сольфеджио / Б.</w:t>
      </w:r>
      <w:r>
        <w:t> </w:t>
      </w:r>
      <w:r w:rsidRPr="0049233C">
        <w:t>Зла</w:t>
      </w:r>
      <w:r>
        <w:softHyphen/>
      </w:r>
      <w:r w:rsidRPr="0049233C">
        <w:t>то</w:t>
      </w:r>
      <w:r>
        <w:softHyphen/>
      </w:r>
      <w:r w:rsidRPr="0049233C">
        <w:t>верхов</w:t>
      </w:r>
      <w:r>
        <w:softHyphen/>
      </w:r>
      <w:r w:rsidRPr="0049233C">
        <w:t>ни</w:t>
      </w:r>
      <w:r>
        <w:softHyphen/>
      </w:r>
      <w:r w:rsidRPr="0049233C">
        <w:t>ков</w:t>
      </w:r>
      <w:r>
        <w:t>.</w:t>
      </w:r>
      <w:r w:rsidRPr="0049233C">
        <w:t xml:space="preserve"> – М</w:t>
      </w:r>
      <w:r>
        <w:t>и</w:t>
      </w:r>
      <w:r w:rsidRPr="0049233C">
        <w:t>н</w:t>
      </w:r>
      <w:r>
        <w:t>ск : БГАМ</w:t>
      </w:r>
      <w:r w:rsidRPr="0049233C">
        <w:t>, 1997. – 178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>
        <w:t>2. </w:t>
      </w:r>
      <w:r w:rsidRPr="0049233C">
        <w:t>Вокальная музыка барокко. Тетр.</w:t>
      </w:r>
      <w:r>
        <w:t> </w:t>
      </w:r>
      <w:r w:rsidRPr="0049233C">
        <w:t>1. Композиторы Италии</w:t>
      </w:r>
      <w:r>
        <w:t> :</w:t>
      </w:r>
      <w:r w:rsidRPr="0049233C">
        <w:t xml:space="preserve"> </w:t>
      </w:r>
      <w:r>
        <w:t>у</w:t>
      </w:r>
      <w:r w:rsidRPr="0049233C">
        <w:t>чеб</w:t>
      </w:r>
      <w:r>
        <w:t>.</w:t>
      </w:r>
      <w:r w:rsidRPr="0049233C">
        <w:t>-ме</w:t>
      </w:r>
      <w:r>
        <w:softHyphen/>
      </w:r>
      <w:r>
        <w:softHyphen/>
      </w:r>
      <w:r w:rsidRPr="0049233C">
        <w:t>тод</w:t>
      </w:r>
      <w:r>
        <w:t>.</w:t>
      </w:r>
      <w:r w:rsidRPr="0049233C">
        <w:t xml:space="preserve"> пособие / </w:t>
      </w:r>
      <w:r>
        <w:t>с</w:t>
      </w:r>
      <w:r w:rsidRPr="0049233C">
        <w:t>ост.</w:t>
      </w:r>
      <w:r>
        <w:t> </w:t>
      </w:r>
      <w:r w:rsidRPr="0049233C">
        <w:t>: Т.</w:t>
      </w:r>
      <w:r>
        <w:t> </w:t>
      </w:r>
      <w:r w:rsidRPr="0049233C">
        <w:t>С.</w:t>
      </w:r>
      <w:r>
        <w:t> Л</w:t>
      </w:r>
      <w:r w:rsidRPr="0049233C">
        <w:t>ещеня</w:t>
      </w:r>
      <w:r>
        <w:t>,</w:t>
      </w:r>
      <w:r w:rsidRPr="0049233C">
        <w:t xml:space="preserve"> Л.</w:t>
      </w:r>
      <w:r>
        <w:t> </w:t>
      </w:r>
      <w:r w:rsidRPr="0049233C">
        <w:t>В.</w:t>
      </w:r>
      <w:r>
        <w:t> </w:t>
      </w:r>
      <w:r w:rsidRPr="0049233C">
        <w:t>Макеев</w:t>
      </w:r>
      <w:r>
        <w:t>а.</w:t>
      </w:r>
      <w:r w:rsidRPr="0049233C">
        <w:t xml:space="preserve"> – СПб.</w:t>
      </w:r>
      <w:r>
        <w:t> </w:t>
      </w:r>
      <w:r w:rsidRPr="0049233C">
        <w:t>: Ком</w:t>
      </w:r>
      <w:r>
        <w:softHyphen/>
      </w:r>
      <w:r w:rsidRPr="0049233C">
        <w:t>по</w:t>
      </w:r>
      <w:r>
        <w:softHyphen/>
      </w:r>
      <w:r w:rsidRPr="0049233C">
        <w:t>зи</w:t>
      </w:r>
      <w:r>
        <w:softHyphen/>
      </w:r>
      <w:r w:rsidRPr="0049233C">
        <w:t>тор, 2007. – 227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>
        <w:lastRenderedPageBreak/>
        <w:t>3. </w:t>
      </w:r>
      <w:r w:rsidRPr="0049233C">
        <w:t>Вокальная музыка барокко. Тетр.</w:t>
      </w:r>
      <w:r>
        <w:t> </w:t>
      </w:r>
      <w:r w:rsidRPr="0049233C">
        <w:t xml:space="preserve">2. Композиторы Франции, </w:t>
      </w:r>
      <w:r w:rsidRPr="006C1A24">
        <w:rPr>
          <w:spacing w:val="-2"/>
        </w:rPr>
        <w:t>Англии, Германии : учеб.-метод. пособие / сост. : Т. С. Лещеня, Л. В. Ма</w:t>
      </w:r>
      <w:r w:rsidRPr="006C1A24">
        <w:rPr>
          <w:spacing w:val="-2"/>
        </w:rPr>
        <w:softHyphen/>
      </w:r>
      <w:r w:rsidRPr="0049233C">
        <w:t>кеев</w:t>
      </w:r>
      <w:r>
        <w:t>а.</w:t>
      </w:r>
      <w:r w:rsidRPr="0049233C">
        <w:t xml:space="preserve"> </w:t>
      </w:r>
      <w:r>
        <w:t>–</w:t>
      </w:r>
      <w:r w:rsidRPr="0049233C">
        <w:t xml:space="preserve"> СПб.</w:t>
      </w:r>
      <w:r>
        <w:t> </w:t>
      </w:r>
      <w:r w:rsidRPr="0049233C">
        <w:t>: Композитор, 2007.</w:t>
      </w:r>
      <w:r>
        <w:t xml:space="preserve"> </w:t>
      </w:r>
      <w:r w:rsidRPr="0049233C">
        <w:t>– 219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07784F">
        <w:rPr>
          <w:i/>
        </w:rPr>
        <w:t>4. Копелевич, Б.</w:t>
      </w:r>
      <w:r w:rsidRPr="0049233C">
        <w:t xml:space="preserve"> Музыкальные диктанты: эстрада и джаз / Б.</w:t>
      </w:r>
      <w:r>
        <w:t> </w:t>
      </w:r>
      <w:r w:rsidRPr="0049233C">
        <w:t>Ко</w:t>
      </w:r>
      <w:r>
        <w:softHyphen/>
      </w:r>
      <w:r w:rsidRPr="0049233C">
        <w:t>пе</w:t>
      </w:r>
      <w:r>
        <w:softHyphen/>
      </w:r>
      <w:r w:rsidRPr="0049233C">
        <w:t>ле</w:t>
      </w:r>
      <w:r>
        <w:softHyphen/>
      </w:r>
      <w:r w:rsidRPr="0049233C">
        <w:t>вич. – М.</w:t>
      </w:r>
      <w:r>
        <w:t> </w:t>
      </w:r>
      <w:r w:rsidRPr="0049233C">
        <w:t>: Музыка, 1990. – 224 с.</w:t>
      </w:r>
    </w:p>
    <w:p w:rsidR="00FA010F" w:rsidRPr="0049233C" w:rsidRDefault="00FA010F" w:rsidP="00A06E84">
      <w:pPr>
        <w:pStyle w:val="-"/>
      </w:pPr>
      <w:r>
        <w:t>5. </w:t>
      </w:r>
      <w:r w:rsidRPr="0049233C">
        <w:t>Пение на уроках сольфеджио</w:t>
      </w:r>
      <w:r>
        <w:t> </w:t>
      </w:r>
      <w:r w:rsidRPr="0049233C">
        <w:t xml:space="preserve">: </w:t>
      </w:r>
      <w:r>
        <w:t>х</w:t>
      </w:r>
      <w:r w:rsidRPr="0049233C">
        <w:t>рестоматия для ДМШ, ссузов, ву</w:t>
      </w:r>
      <w:r>
        <w:softHyphen/>
      </w:r>
      <w:r w:rsidRPr="0049233C">
        <w:t>зов</w:t>
      </w:r>
      <w:r>
        <w:t>.</w:t>
      </w:r>
      <w:r w:rsidRPr="0049233C">
        <w:t xml:space="preserve"> Тетр.</w:t>
      </w:r>
      <w:r>
        <w:t xml:space="preserve"> 1 </w:t>
      </w:r>
      <w:r w:rsidRPr="0049233C">
        <w:t xml:space="preserve">/ </w:t>
      </w:r>
      <w:r>
        <w:t>с</w:t>
      </w:r>
      <w:r w:rsidRPr="0049233C">
        <w:t>ост.</w:t>
      </w:r>
      <w:r>
        <w:t> </w:t>
      </w:r>
      <w:r w:rsidRPr="0049233C">
        <w:t>: Т.</w:t>
      </w:r>
      <w:r>
        <w:t> </w:t>
      </w:r>
      <w:r w:rsidRPr="0049233C">
        <w:t>С.</w:t>
      </w:r>
      <w:r>
        <w:t> </w:t>
      </w:r>
      <w:r w:rsidRPr="0049233C">
        <w:t>Лещеня, Л.</w:t>
      </w:r>
      <w:r>
        <w:t> </w:t>
      </w:r>
      <w:r w:rsidRPr="0049233C">
        <w:t>В.</w:t>
      </w:r>
      <w:r>
        <w:t> </w:t>
      </w:r>
      <w:r w:rsidRPr="0049233C">
        <w:t>Макеева</w:t>
      </w:r>
      <w:r>
        <w:t>.</w:t>
      </w:r>
      <w:r w:rsidRPr="0049233C">
        <w:t xml:space="preserve"> – М</w:t>
      </w:r>
      <w:r>
        <w:t xml:space="preserve">инск : БелГИПК, 2006. – </w:t>
      </w:r>
      <w:r w:rsidRPr="0049233C">
        <w:t>206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07784F">
        <w:rPr>
          <w:i/>
        </w:rPr>
        <w:t>6. Ровнер, В.</w:t>
      </w:r>
      <w:r w:rsidRPr="0049233C">
        <w:t xml:space="preserve"> Вокально-джазовые упражнения для голоса в со</w:t>
      </w:r>
      <w:r>
        <w:softHyphen/>
      </w:r>
      <w:r w:rsidRPr="0049233C">
        <w:t>про</w:t>
      </w:r>
      <w:r>
        <w:softHyphen/>
      </w:r>
      <w:r w:rsidRPr="0049233C">
        <w:t>вож</w:t>
      </w:r>
      <w:r>
        <w:softHyphen/>
      </w:r>
      <w:r w:rsidRPr="0049233C">
        <w:t>де</w:t>
      </w:r>
      <w:r>
        <w:softHyphen/>
      </w:r>
      <w:r w:rsidRPr="0049233C">
        <w:t>нии фортепиано / В.</w:t>
      </w:r>
      <w:r>
        <w:t> </w:t>
      </w:r>
      <w:r w:rsidRPr="0049233C">
        <w:t>Ровнер. – М.</w:t>
      </w:r>
      <w:r>
        <w:t> </w:t>
      </w:r>
      <w:r w:rsidRPr="0049233C">
        <w:t>: Нота, 2006. – 27 с.</w:t>
      </w:r>
    </w:p>
    <w:p w:rsidR="00FA010F" w:rsidRDefault="00FA010F" w:rsidP="00A06E84">
      <w:pPr>
        <w:pStyle w:val="-"/>
      </w:pPr>
      <w:r>
        <w:t>7. </w:t>
      </w:r>
      <w:r w:rsidRPr="0049233C">
        <w:t>Русская вокальная музыка</w:t>
      </w:r>
      <w:r>
        <w:t> :</w:t>
      </w:r>
      <w:r w:rsidRPr="0049233C">
        <w:t xml:space="preserve"> </w:t>
      </w:r>
      <w:r>
        <w:t>х</w:t>
      </w:r>
      <w:r w:rsidRPr="0049233C">
        <w:t>рестоматия по пению в курсе соль</w:t>
      </w:r>
      <w:r>
        <w:softHyphen/>
      </w:r>
      <w:r w:rsidRPr="0049233C">
        <w:t>фе</w:t>
      </w:r>
      <w:r>
        <w:softHyphen/>
      </w:r>
      <w:r w:rsidRPr="0049233C">
        <w:t xml:space="preserve">джио / </w:t>
      </w:r>
      <w:r>
        <w:t>с</w:t>
      </w:r>
      <w:r w:rsidRPr="0049233C">
        <w:t>ост.</w:t>
      </w:r>
      <w:r>
        <w:t> </w:t>
      </w:r>
      <w:r w:rsidRPr="0049233C">
        <w:t>: Т.</w:t>
      </w:r>
      <w:r>
        <w:t> </w:t>
      </w:r>
      <w:r w:rsidRPr="0049233C">
        <w:t>С.</w:t>
      </w:r>
      <w:r>
        <w:t> </w:t>
      </w:r>
      <w:r w:rsidRPr="0049233C">
        <w:t>Лещеня</w:t>
      </w:r>
      <w:r>
        <w:t>,</w:t>
      </w:r>
      <w:r w:rsidRPr="0049233C">
        <w:t xml:space="preserve"> Л.</w:t>
      </w:r>
      <w:r>
        <w:t> </w:t>
      </w:r>
      <w:r w:rsidRPr="0049233C">
        <w:t>В.</w:t>
      </w:r>
      <w:r>
        <w:t> </w:t>
      </w:r>
      <w:r w:rsidRPr="0049233C">
        <w:t>Макеев</w:t>
      </w:r>
      <w:r>
        <w:t>а.</w:t>
      </w:r>
      <w:r w:rsidRPr="0049233C">
        <w:t xml:space="preserve"> – М.</w:t>
      </w:r>
      <w:r>
        <w:t> </w:t>
      </w:r>
      <w:r w:rsidRPr="0049233C">
        <w:t>: АФТ</w:t>
      </w:r>
      <w:r>
        <w:t> ;</w:t>
      </w:r>
      <w:r w:rsidRPr="0049233C">
        <w:t xml:space="preserve"> М</w:t>
      </w:r>
      <w:r>
        <w:t>и</w:t>
      </w:r>
      <w:r w:rsidRPr="0049233C">
        <w:t>н</w:t>
      </w:r>
      <w:r>
        <w:t>ск </w:t>
      </w:r>
      <w:r w:rsidRPr="0049233C">
        <w:t>: Хар</w:t>
      </w:r>
      <w:r>
        <w:softHyphen/>
      </w:r>
      <w:r w:rsidRPr="0049233C">
        <w:t>вест, 2005. – 224</w:t>
      </w:r>
      <w:r>
        <w:t> </w:t>
      </w:r>
      <w:r w:rsidRPr="0049233C">
        <w:t>с.</w:t>
      </w:r>
    </w:p>
    <w:p w:rsidR="00FA010F" w:rsidRPr="00F001F1" w:rsidRDefault="00FA010F" w:rsidP="00A06E84">
      <w:pPr>
        <w:pStyle w:val="-"/>
      </w:pPr>
      <w:r w:rsidRPr="0007784F">
        <w:rPr>
          <w:i/>
        </w:rPr>
        <w:t>8. Шмитц, М.</w:t>
      </w:r>
      <w:r w:rsidRPr="00F001F1">
        <w:t xml:space="preserve"> 25 джазовых инвенций /</w:t>
      </w:r>
      <w:r>
        <w:t xml:space="preserve"> </w:t>
      </w:r>
      <w:r w:rsidRPr="00F001F1">
        <w:t>М.</w:t>
      </w:r>
      <w:r>
        <w:t> </w:t>
      </w:r>
      <w:r w:rsidRPr="00F001F1">
        <w:t>Ш</w:t>
      </w:r>
      <w:r>
        <w:t>м</w:t>
      </w:r>
      <w:r w:rsidRPr="00F001F1">
        <w:t>итц</w:t>
      </w:r>
      <w:r>
        <w:t>.</w:t>
      </w:r>
      <w:r w:rsidRPr="00F001F1">
        <w:t xml:space="preserve"> – М.</w:t>
      </w:r>
      <w:r>
        <w:t> </w:t>
      </w:r>
      <w:r w:rsidRPr="00F001F1">
        <w:t>: Классика ХХІ, 2004. – 46</w:t>
      </w:r>
      <w:r>
        <w:t> </w:t>
      </w:r>
      <w:r w:rsidRPr="00F001F1">
        <w:t>с.</w:t>
      </w:r>
    </w:p>
    <w:p w:rsidR="00FA010F" w:rsidRDefault="00FA010F" w:rsidP="001B0548">
      <w:pPr>
        <w:spacing w:line="360" w:lineRule="exact"/>
        <w:jc w:val="center"/>
        <w:rPr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sz w:val="28"/>
          <w:szCs w:val="28"/>
          <w:lang w:val="be-BY"/>
        </w:rPr>
      </w:pPr>
    </w:p>
    <w:p w:rsidR="00FA010F" w:rsidRPr="0049233C" w:rsidRDefault="00FA010F" w:rsidP="001B0548">
      <w:pPr>
        <w:pStyle w:val="21"/>
        <w:rPr>
          <w:sz w:val="28"/>
          <w:szCs w:val="28"/>
        </w:rPr>
      </w:pPr>
      <w:r w:rsidRPr="0049233C">
        <w:rPr>
          <w:sz w:val="28"/>
          <w:szCs w:val="28"/>
        </w:rPr>
        <w:t xml:space="preserve">Раздзел ІІ. </w:t>
      </w:r>
      <w:r w:rsidRPr="0049233C">
        <w:rPr>
          <w:spacing w:val="0"/>
          <w:sz w:val="28"/>
          <w:szCs w:val="28"/>
        </w:rPr>
        <w:t>Гармонія</w:t>
      </w:r>
    </w:p>
    <w:p w:rsidR="00FA010F" w:rsidRPr="00A06E8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Асноўная</w:t>
      </w:r>
    </w:p>
    <w:p w:rsidR="00FA010F" w:rsidRPr="0049233C" w:rsidRDefault="00FA010F" w:rsidP="00A06E84">
      <w:pPr>
        <w:pStyle w:val="-"/>
      </w:pPr>
      <w:r w:rsidRPr="00A06E84">
        <w:rPr>
          <w:i/>
          <w:spacing w:val="-4"/>
        </w:rPr>
        <w:t>1. Абызова, Е.</w:t>
      </w:r>
      <w:r w:rsidRPr="00A06E84">
        <w:rPr>
          <w:spacing w:val="-4"/>
        </w:rPr>
        <w:t xml:space="preserve"> Гармония : учебник / Е. Абызова. – М. : Музыка, 2006. – </w:t>
      </w:r>
      <w:r w:rsidRPr="0049233C">
        <w:t>382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2. Долматов, Н.</w:t>
      </w:r>
      <w:r w:rsidRPr="0049233C">
        <w:t xml:space="preserve"> Гармония</w:t>
      </w:r>
      <w:r>
        <w:t> </w:t>
      </w:r>
      <w:r w:rsidRPr="0049233C">
        <w:t xml:space="preserve">: </w:t>
      </w:r>
      <w:r>
        <w:t>п</w:t>
      </w:r>
      <w:r w:rsidRPr="0049233C">
        <w:t>ракт</w:t>
      </w:r>
      <w:r>
        <w:t>.</w:t>
      </w:r>
      <w:r w:rsidRPr="0049233C">
        <w:t xml:space="preserve"> курс / Н.</w:t>
      </w:r>
      <w:r>
        <w:t> </w:t>
      </w:r>
      <w:r w:rsidRPr="0049233C">
        <w:t>Долматов. – М.</w:t>
      </w:r>
      <w:r>
        <w:t> </w:t>
      </w:r>
      <w:r w:rsidRPr="0049233C">
        <w:t>: Изд</w:t>
      </w:r>
      <w:r>
        <w:t>ат</w:t>
      </w:r>
      <w:r w:rsidRPr="0049233C">
        <w:t>.</w:t>
      </w:r>
      <w:r>
        <w:t xml:space="preserve"> </w:t>
      </w:r>
      <w:r w:rsidRPr="0049233C">
        <w:t xml:space="preserve">центр </w:t>
      </w:r>
      <w:r>
        <w:t>«</w:t>
      </w:r>
      <w:r w:rsidRPr="0049233C">
        <w:t>А</w:t>
      </w:r>
      <w:r w:rsidRPr="0049233C">
        <w:rPr>
          <w:lang w:val="en-US"/>
        </w:rPr>
        <w:t>cademia</w:t>
      </w:r>
      <w:r>
        <w:t>»</w:t>
      </w:r>
      <w:r w:rsidRPr="0049233C">
        <w:t>, 1999. – 286</w:t>
      </w:r>
      <w:r>
        <w:t> 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3. Мюллер, Т.</w:t>
      </w:r>
      <w:r w:rsidRPr="0049233C">
        <w:t xml:space="preserve"> Гармония / Т.</w:t>
      </w:r>
      <w:r>
        <w:t> </w:t>
      </w:r>
      <w:r w:rsidRPr="0049233C">
        <w:t>Мюллер. – М.</w:t>
      </w:r>
      <w:r>
        <w:t> </w:t>
      </w:r>
      <w:r w:rsidRPr="0049233C">
        <w:t>: Музыка, 1981. – 295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4. Мясоедов, А.</w:t>
      </w:r>
      <w:r w:rsidRPr="0049233C">
        <w:t xml:space="preserve"> Учебник гармонии / А.</w:t>
      </w:r>
      <w:r>
        <w:t> </w:t>
      </w:r>
      <w:r w:rsidRPr="0049233C">
        <w:t>Мясоедов. – М.</w:t>
      </w:r>
      <w:r>
        <w:t> </w:t>
      </w:r>
      <w:r w:rsidRPr="0049233C">
        <w:t>: Музыка, 2000. – 332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6C1A24">
        <w:rPr>
          <w:i/>
          <w:spacing w:val="-6"/>
        </w:rPr>
        <w:t>5. Тюлин, Ю.</w:t>
      </w:r>
      <w:r w:rsidRPr="006C1A24">
        <w:rPr>
          <w:spacing w:val="-6"/>
        </w:rPr>
        <w:t xml:space="preserve"> Музыкальная фактура и мелодическая фигурация : в 2 кн. /</w:t>
      </w:r>
      <w:r w:rsidRPr="0049233C">
        <w:t xml:space="preserve"> Ю.</w:t>
      </w:r>
      <w:r>
        <w:t> </w:t>
      </w:r>
      <w:r w:rsidRPr="0049233C">
        <w:t>Тюлин. – М.</w:t>
      </w:r>
      <w:r>
        <w:t> </w:t>
      </w:r>
      <w:r w:rsidRPr="0049233C">
        <w:t xml:space="preserve">: Музыка, 1980. – </w:t>
      </w:r>
      <w:r>
        <w:t xml:space="preserve">Кн. 1. – </w:t>
      </w:r>
      <w:r w:rsidRPr="0049233C">
        <w:t>311 с.</w:t>
      </w:r>
      <w:r>
        <w:t> ; Кн. 2. –</w:t>
      </w:r>
      <w:r w:rsidRPr="0049233C">
        <w:t xml:space="preserve"> 160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6. Тюлин, Ю.</w:t>
      </w:r>
      <w:r w:rsidRPr="0049233C">
        <w:t xml:space="preserve"> Учебник гармонии / Ю.</w:t>
      </w:r>
      <w:r>
        <w:t> </w:t>
      </w:r>
      <w:r w:rsidRPr="0049233C">
        <w:t>Тюлин, Н.</w:t>
      </w:r>
      <w:r>
        <w:t> </w:t>
      </w:r>
      <w:r w:rsidRPr="0049233C">
        <w:t>Привано. – М.</w:t>
      </w:r>
      <w:r>
        <w:t> </w:t>
      </w:r>
      <w:r w:rsidRPr="0049233C">
        <w:t>: Му</w:t>
      </w:r>
      <w:r>
        <w:softHyphen/>
      </w:r>
      <w:r w:rsidRPr="0049233C">
        <w:t>зы</w:t>
      </w:r>
      <w:r>
        <w:softHyphen/>
      </w:r>
      <w:r w:rsidRPr="0049233C">
        <w:t>ка, 1986.– 478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>
        <w:t>7. </w:t>
      </w:r>
      <w:r w:rsidRPr="0049233C">
        <w:t>Учебник гармонии / И.</w:t>
      </w:r>
      <w:r>
        <w:t> </w:t>
      </w:r>
      <w:r w:rsidRPr="0049233C">
        <w:t>Дубовский, С.</w:t>
      </w:r>
      <w:r>
        <w:t> </w:t>
      </w:r>
      <w:r w:rsidRPr="0049233C">
        <w:t>Евсеев, В.</w:t>
      </w:r>
      <w:r>
        <w:t> </w:t>
      </w:r>
      <w:r w:rsidRPr="0049233C">
        <w:t>Соколов, И.</w:t>
      </w:r>
      <w:r>
        <w:t> </w:t>
      </w:r>
      <w:r w:rsidRPr="0049233C">
        <w:t>Спо</w:t>
      </w:r>
      <w:r>
        <w:softHyphen/>
      </w:r>
      <w:r w:rsidRPr="0049233C">
        <w:t>со</w:t>
      </w:r>
      <w:r>
        <w:softHyphen/>
      </w:r>
      <w:r w:rsidRPr="0049233C">
        <w:t>бин. – 4-е</w:t>
      </w:r>
      <w:r>
        <w:t xml:space="preserve"> </w:t>
      </w:r>
      <w:r w:rsidRPr="0049233C">
        <w:t xml:space="preserve">изд. </w:t>
      </w:r>
      <w:r>
        <w:t>–</w:t>
      </w:r>
      <w:r w:rsidRPr="0049233C">
        <w:t xml:space="preserve"> М.</w:t>
      </w:r>
      <w:r>
        <w:t> </w:t>
      </w:r>
      <w:r w:rsidRPr="0049233C">
        <w:t>: Музыка, 2007. – 477</w:t>
      </w:r>
      <w:r>
        <w:t> </w:t>
      </w:r>
      <w:r w:rsidRPr="0049233C">
        <w:t>с.</w:t>
      </w:r>
    </w:p>
    <w:p w:rsidR="00FA010F" w:rsidRDefault="00FA010F" w:rsidP="00A06E84">
      <w:pPr>
        <w:pStyle w:val="-"/>
        <w:rPr>
          <w:i/>
        </w:rPr>
      </w:pPr>
      <w:r w:rsidRPr="008751B7">
        <w:rPr>
          <w:i/>
        </w:rPr>
        <w:t>8. Чугунов, Ю. Н.</w:t>
      </w:r>
      <w:r w:rsidRPr="0049233C">
        <w:t xml:space="preserve"> Гармония в джазе</w:t>
      </w:r>
      <w:r>
        <w:t xml:space="preserve"> :</w:t>
      </w:r>
      <w:r w:rsidRPr="0049233C">
        <w:t xml:space="preserve"> </w:t>
      </w:r>
      <w:r>
        <w:t>у</w:t>
      </w:r>
      <w:r w:rsidRPr="0049233C">
        <w:t>чеб</w:t>
      </w:r>
      <w:r>
        <w:t>.</w:t>
      </w:r>
      <w:r w:rsidRPr="0049233C">
        <w:t>-метод</w:t>
      </w:r>
      <w:r>
        <w:t>.</w:t>
      </w:r>
      <w:r w:rsidRPr="0049233C">
        <w:t xml:space="preserve"> пособие для средн</w:t>
      </w:r>
      <w:r>
        <w:t>.</w:t>
      </w:r>
      <w:r w:rsidRPr="0049233C">
        <w:t xml:space="preserve"> и высш</w:t>
      </w:r>
      <w:r>
        <w:t>.</w:t>
      </w:r>
      <w:r w:rsidRPr="0049233C">
        <w:t xml:space="preserve"> учеб</w:t>
      </w:r>
      <w:r>
        <w:t>.</w:t>
      </w:r>
      <w:r w:rsidRPr="0049233C">
        <w:t xml:space="preserve"> заведений / Ю.</w:t>
      </w:r>
      <w:r>
        <w:t> </w:t>
      </w:r>
      <w:r w:rsidRPr="0049233C">
        <w:t>Н.</w:t>
      </w:r>
      <w:r>
        <w:t> </w:t>
      </w:r>
      <w:r w:rsidRPr="0049233C">
        <w:t>Чугунов. – М.</w:t>
      </w:r>
      <w:r>
        <w:t> </w:t>
      </w:r>
      <w:r w:rsidRPr="0049233C">
        <w:t>: Совр</w:t>
      </w:r>
      <w:r>
        <w:t>.</w:t>
      </w:r>
      <w:r w:rsidRPr="0049233C">
        <w:t xml:space="preserve"> музыка, 2007. – 176</w:t>
      </w:r>
      <w:r>
        <w:t> с.</w:t>
      </w:r>
    </w:p>
    <w:p w:rsidR="00FA010F" w:rsidRPr="00A06E8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435A94">
        <w:rPr>
          <w:i/>
          <w:sz w:val="28"/>
          <w:szCs w:val="28"/>
          <w:lang w:val="be-BY"/>
        </w:rPr>
        <w:t>Дадатковая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 xml:space="preserve">1. Антоневич, В. </w:t>
      </w:r>
      <w:r w:rsidRPr="0049233C">
        <w:t xml:space="preserve">К вопросу комплексного претворения фольклора в </w:t>
      </w:r>
      <w:r w:rsidRPr="00A06E84">
        <w:rPr>
          <w:spacing w:val="-4"/>
        </w:rPr>
        <w:t>бе</w:t>
      </w:r>
      <w:r w:rsidRPr="00A06E84">
        <w:rPr>
          <w:spacing w:val="-4"/>
        </w:rPr>
        <w:softHyphen/>
        <w:t>лорусском профессиональном творчестве 1970-х годов / В. Антоневич //</w:t>
      </w:r>
      <w:r w:rsidRPr="0049233C">
        <w:t xml:space="preserve"> Вопросы музыкознания</w:t>
      </w:r>
      <w:r>
        <w:t> </w:t>
      </w:r>
      <w:r w:rsidRPr="0049233C">
        <w:t>: сб.</w:t>
      </w:r>
      <w:r>
        <w:t xml:space="preserve"> </w:t>
      </w:r>
      <w:r w:rsidRPr="0049233C">
        <w:t>ст</w:t>
      </w:r>
      <w:r>
        <w:t xml:space="preserve">. </w:t>
      </w:r>
      <w:r w:rsidRPr="0049233C">
        <w:t>– М</w:t>
      </w:r>
      <w:r>
        <w:t>и</w:t>
      </w:r>
      <w:r w:rsidRPr="0049233C">
        <w:t>н</w:t>
      </w:r>
      <w:r>
        <w:t>ск </w:t>
      </w:r>
      <w:r w:rsidRPr="0049233C">
        <w:t>: Выш</w:t>
      </w:r>
      <w:r>
        <w:t>.</w:t>
      </w:r>
      <w:r w:rsidRPr="0049233C">
        <w:t xml:space="preserve"> шк</w:t>
      </w:r>
      <w:r>
        <w:t>.</w:t>
      </w:r>
      <w:r w:rsidRPr="0049233C">
        <w:t>, 1981. – С.</w:t>
      </w:r>
      <w:r>
        <w:t> </w:t>
      </w:r>
      <w:r w:rsidRPr="0049233C">
        <w:t>64</w:t>
      </w:r>
      <w:r>
        <w:t>–</w:t>
      </w:r>
      <w:r w:rsidRPr="0049233C">
        <w:t>69.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lastRenderedPageBreak/>
        <w:t>2. Бершадская, Т.</w:t>
      </w:r>
      <w:r w:rsidRPr="0049233C">
        <w:t xml:space="preserve"> Лекции по гармонии / Т.</w:t>
      </w:r>
      <w:r>
        <w:t> Бершадская. – Л. : Му</w:t>
      </w:r>
      <w:r>
        <w:softHyphen/>
        <w:t>зы</w:t>
      </w:r>
      <w:r>
        <w:softHyphen/>
        <w:t>ка, 1985. – 238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3. Бондаренко, Г. П.</w:t>
      </w:r>
      <w:r w:rsidRPr="0049233C">
        <w:t xml:space="preserve"> Главный ход джаза. Искусство аранжировки / Г.</w:t>
      </w:r>
      <w:r>
        <w:t> </w:t>
      </w:r>
      <w:r w:rsidRPr="0049233C">
        <w:t>П.</w:t>
      </w:r>
      <w:r>
        <w:t> </w:t>
      </w:r>
      <w:r w:rsidRPr="0049233C">
        <w:t>Бон</w:t>
      </w:r>
      <w:r>
        <w:softHyphen/>
      </w:r>
      <w:r w:rsidRPr="0049233C">
        <w:t>даренко. – М.</w:t>
      </w:r>
      <w:r>
        <w:t> </w:t>
      </w:r>
      <w:r w:rsidRPr="0049233C">
        <w:t xml:space="preserve">: ООО </w:t>
      </w:r>
      <w:r>
        <w:t>«</w:t>
      </w:r>
      <w:r w:rsidRPr="0049233C">
        <w:t>Альфа-принт</w:t>
      </w:r>
      <w:r>
        <w:t>», 2003. – 95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4. Бриль, И. М.</w:t>
      </w:r>
      <w:r w:rsidRPr="0049233C">
        <w:t xml:space="preserve"> Практический курс джазовой импровизации</w:t>
      </w:r>
      <w:r>
        <w:t> </w:t>
      </w:r>
      <w:r w:rsidRPr="0049233C">
        <w:t>: учеб. по</w:t>
      </w:r>
      <w:r>
        <w:softHyphen/>
      </w:r>
      <w:r w:rsidRPr="0049233C">
        <w:t>собие / И.</w:t>
      </w:r>
      <w:r>
        <w:t> </w:t>
      </w:r>
      <w:r w:rsidRPr="0049233C">
        <w:t>М.</w:t>
      </w:r>
      <w:r>
        <w:t> </w:t>
      </w:r>
      <w:r w:rsidRPr="0049233C">
        <w:t>Бриль. – М.</w:t>
      </w:r>
      <w:r>
        <w:t> </w:t>
      </w:r>
      <w:r w:rsidRPr="0049233C">
        <w:t>: Сов</w:t>
      </w:r>
      <w:r>
        <w:t>.</w:t>
      </w:r>
      <w:r w:rsidRPr="0049233C">
        <w:t xml:space="preserve"> композитор, 1982. – 112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5. Григорьев, С.</w:t>
      </w:r>
      <w:r w:rsidRPr="0049233C">
        <w:t xml:space="preserve"> Теоретический курс гармонии / С.</w:t>
      </w:r>
      <w:r>
        <w:t> </w:t>
      </w:r>
      <w:r w:rsidRPr="0049233C">
        <w:t>Григорьев. – М.</w:t>
      </w:r>
      <w:r>
        <w:t> </w:t>
      </w:r>
      <w:r w:rsidRPr="0049233C">
        <w:t>: Му</w:t>
      </w:r>
      <w:r>
        <w:softHyphen/>
      </w:r>
      <w:r w:rsidRPr="0049233C">
        <w:t>зыка, 1981. – 478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6. Гуляницкая, Н.</w:t>
      </w:r>
      <w:r w:rsidRPr="0049233C">
        <w:t xml:space="preserve"> Введение в современную гармонию / Н.</w:t>
      </w:r>
      <w:r>
        <w:t> </w:t>
      </w:r>
      <w:r w:rsidRPr="0049233C">
        <w:t>Гу</w:t>
      </w:r>
      <w:r>
        <w:softHyphen/>
      </w:r>
      <w:r w:rsidRPr="0049233C">
        <w:t>ля</w:t>
      </w:r>
      <w:r>
        <w:softHyphen/>
      </w:r>
      <w:r w:rsidRPr="0049233C">
        <w:t>ниц</w:t>
      </w:r>
      <w:r>
        <w:softHyphen/>
      </w:r>
      <w:r w:rsidRPr="0049233C">
        <w:t>кая. – М.</w:t>
      </w:r>
      <w:r>
        <w:t> </w:t>
      </w:r>
      <w:r w:rsidRPr="0049233C">
        <w:t>: Музыка, 1984. – 257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7. Дьячкова, Л.</w:t>
      </w:r>
      <w:r w:rsidRPr="0049233C">
        <w:t xml:space="preserve"> Гармония в музыке ХХ</w:t>
      </w:r>
      <w:r>
        <w:t> </w:t>
      </w:r>
      <w:r w:rsidRPr="0049233C">
        <w:t>века</w:t>
      </w:r>
      <w:r>
        <w:t> </w:t>
      </w:r>
      <w:r w:rsidRPr="0049233C">
        <w:t xml:space="preserve">: </w:t>
      </w:r>
      <w:r>
        <w:t>у</w:t>
      </w:r>
      <w:r w:rsidRPr="0049233C">
        <w:t>чеб.</w:t>
      </w:r>
      <w:r>
        <w:t xml:space="preserve"> </w:t>
      </w:r>
      <w:r w:rsidRPr="0049233C">
        <w:t>пособие / Л.</w:t>
      </w:r>
      <w:r>
        <w:t> </w:t>
      </w:r>
      <w:r w:rsidRPr="0049233C">
        <w:t>Дьяч</w:t>
      </w:r>
      <w:r>
        <w:softHyphen/>
      </w:r>
      <w:r w:rsidRPr="0049233C">
        <w:t>ко</w:t>
      </w:r>
      <w:r>
        <w:softHyphen/>
      </w:r>
      <w:r w:rsidRPr="0049233C">
        <w:t>ва. – М.</w:t>
      </w:r>
      <w:r>
        <w:t> </w:t>
      </w:r>
      <w:r w:rsidRPr="0049233C">
        <w:t>: Музыка, 1999. – 144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A06E84">
        <w:rPr>
          <w:i/>
          <w:spacing w:val="-4"/>
        </w:rPr>
        <w:t>8. Когоутек, Ц.</w:t>
      </w:r>
      <w:r w:rsidRPr="00A06E84">
        <w:rPr>
          <w:spacing w:val="-4"/>
        </w:rPr>
        <w:t xml:space="preserve"> Техника композиции в музыке ХХ века / Ц. Когоутек. – </w:t>
      </w:r>
      <w:r w:rsidRPr="0049233C">
        <w:t>М.</w:t>
      </w:r>
      <w:r>
        <w:t> </w:t>
      </w:r>
      <w:r w:rsidRPr="0049233C">
        <w:t>: Музыка, 1976. – 366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9. Конен, В.</w:t>
      </w:r>
      <w:r w:rsidRPr="0049233C">
        <w:t xml:space="preserve"> Рождение джаза</w:t>
      </w:r>
      <w:r>
        <w:t xml:space="preserve"> / В. Конен</w:t>
      </w:r>
      <w:r w:rsidRPr="0049233C">
        <w:t>. – 2-е и</w:t>
      </w:r>
      <w:r>
        <w:t>зд. – М. : Сов. ком</w:t>
      </w:r>
      <w:r>
        <w:softHyphen/>
        <w:t>по</w:t>
      </w:r>
      <w:r>
        <w:softHyphen/>
        <w:t>зи</w:t>
      </w:r>
      <w:r>
        <w:softHyphen/>
        <w:t>тор, 1990</w:t>
      </w:r>
      <w:r w:rsidRPr="0049233C">
        <w:t>. – 320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10. Рогачев, А. Г.</w:t>
      </w:r>
      <w:r w:rsidRPr="0049233C">
        <w:t xml:space="preserve"> Системный курс гармонии джаза. Теория и прак</w:t>
      </w:r>
      <w:r>
        <w:softHyphen/>
      </w:r>
      <w:r w:rsidRPr="0049233C">
        <w:t>ти</w:t>
      </w:r>
      <w:r>
        <w:softHyphen/>
      </w:r>
      <w:r w:rsidRPr="0049233C">
        <w:t>ка</w:t>
      </w:r>
      <w:r>
        <w:t> </w:t>
      </w:r>
      <w:r w:rsidRPr="0049233C">
        <w:t>: учеб. пособие для муз. училищ и колледжей / А.</w:t>
      </w:r>
      <w:r>
        <w:t> </w:t>
      </w:r>
      <w:r w:rsidRPr="0049233C">
        <w:t>Г.</w:t>
      </w:r>
      <w:r>
        <w:t> </w:t>
      </w:r>
      <w:r w:rsidRPr="0049233C">
        <w:t>Рогачев. – М.</w:t>
      </w:r>
      <w:r>
        <w:t> </w:t>
      </w:r>
      <w:r w:rsidRPr="0049233C">
        <w:t>: Вла</w:t>
      </w:r>
      <w:r>
        <w:softHyphen/>
      </w:r>
      <w:r w:rsidRPr="0049233C">
        <w:t>дос, 2000. – 128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>
        <w:t>11. </w:t>
      </w:r>
      <w:r w:rsidRPr="0049233C">
        <w:t>Учебно-методические указания по гармонии</w:t>
      </w:r>
      <w:r>
        <w:t> : в 3 ч.</w:t>
      </w:r>
      <w:r w:rsidRPr="0049233C">
        <w:t xml:space="preserve"> / </w:t>
      </w:r>
      <w:r>
        <w:t>с</w:t>
      </w:r>
      <w:r w:rsidRPr="0049233C">
        <w:t xml:space="preserve">ост. </w:t>
      </w:r>
      <w:r>
        <w:t>Н. Ив</w:t>
      </w:r>
      <w:r>
        <w:softHyphen/>
        <w:t>чен</w:t>
      </w:r>
      <w:r>
        <w:softHyphen/>
        <w:t>ко</w:t>
      </w:r>
      <w:r w:rsidRPr="0049233C">
        <w:t>. – М</w:t>
      </w:r>
      <w:r>
        <w:t>и</w:t>
      </w:r>
      <w:r w:rsidRPr="0049233C">
        <w:t>н</w:t>
      </w:r>
      <w:r>
        <w:t>ск </w:t>
      </w:r>
      <w:r w:rsidRPr="0049233C">
        <w:t>: Бел</w:t>
      </w:r>
      <w:r>
        <w:t>орус</w:t>
      </w:r>
      <w:r w:rsidRPr="0049233C">
        <w:t>.</w:t>
      </w:r>
      <w:r>
        <w:t xml:space="preserve"> </w:t>
      </w:r>
      <w:r w:rsidRPr="0049233C">
        <w:t>ун-т культуры, 1984. – Ч.</w:t>
      </w:r>
      <w:r>
        <w:t> </w:t>
      </w:r>
      <w:r w:rsidRPr="0049233C">
        <w:t>1. – 22</w:t>
      </w:r>
      <w:r>
        <w:t> </w:t>
      </w:r>
      <w:r w:rsidRPr="0049233C">
        <w:t>с.</w:t>
      </w:r>
      <w:r>
        <w:t> </w:t>
      </w:r>
      <w:r w:rsidRPr="0049233C">
        <w:t>; 1986. – Ч.</w:t>
      </w:r>
      <w:r>
        <w:t> </w:t>
      </w:r>
      <w:r w:rsidRPr="0049233C">
        <w:t>2. – 35</w:t>
      </w:r>
      <w:r>
        <w:t> </w:t>
      </w:r>
      <w:r w:rsidRPr="0049233C">
        <w:t>с.</w:t>
      </w:r>
      <w:r>
        <w:t> </w:t>
      </w:r>
      <w:r w:rsidRPr="0049233C">
        <w:t>; 1990. – Ч.</w:t>
      </w:r>
      <w:r>
        <w:t> </w:t>
      </w:r>
      <w:r w:rsidRPr="0049233C">
        <w:t>3. – 13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12. Хадзінская, Н.</w:t>
      </w:r>
      <w:r w:rsidRPr="0049233C">
        <w:t xml:space="preserve"> Фактура ў курсе гармоніі / Н.</w:t>
      </w:r>
      <w:r>
        <w:t> </w:t>
      </w:r>
      <w:r w:rsidRPr="0049233C">
        <w:t>Хадз</w:t>
      </w:r>
      <w:r>
        <w:t>і</w:t>
      </w:r>
      <w:r w:rsidRPr="0049233C">
        <w:t>нская. – М</w:t>
      </w:r>
      <w:r>
        <w:t>і</w:t>
      </w:r>
      <w:r w:rsidRPr="0049233C">
        <w:t>н</w:t>
      </w:r>
      <w:r>
        <w:t>ск </w:t>
      </w:r>
      <w:r w:rsidRPr="0049233C">
        <w:t>: Бе</w:t>
      </w:r>
      <w:r>
        <w:softHyphen/>
      </w:r>
      <w:r w:rsidRPr="0049233C">
        <w:t>л</w:t>
      </w:r>
      <w:r>
        <w:t>арус</w:t>
      </w:r>
      <w:r w:rsidRPr="0049233C">
        <w:t>.</w:t>
      </w:r>
      <w:r>
        <w:t xml:space="preserve"> </w:t>
      </w:r>
      <w:r w:rsidRPr="0049233C">
        <w:t>ун-т культуры, 2000. – 50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8751B7">
        <w:rPr>
          <w:i/>
        </w:rPr>
        <w:t>13. Ходинская, Н.</w:t>
      </w:r>
      <w:r w:rsidRPr="0049233C">
        <w:t xml:space="preserve"> Хрестоматия по гармоническому анализу (хро</w:t>
      </w:r>
      <w:r>
        <w:softHyphen/>
      </w:r>
      <w:r w:rsidRPr="0049233C">
        <w:t>ма</w:t>
      </w:r>
      <w:r>
        <w:softHyphen/>
      </w:r>
      <w:r w:rsidRPr="0049233C">
        <w:t>ти</w:t>
      </w:r>
      <w:r>
        <w:softHyphen/>
      </w:r>
      <w:r w:rsidRPr="0049233C">
        <w:t>ка)</w:t>
      </w:r>
      <w:r>
        <w:t> </w:t>
      </w:r>
      <w:r w:rsidRPr="0049233C">
        <w:t>: пособие для студентов / Н.</w:t>
      </w:r>
      <w:r>
        <w:t> </w:t>
      </w:r>
      <w:r w:rsidRPr="0049233C">
        <w:t>Ходинская</w:t>
      </w:r>
      <w:r>
        <w:t> </w:t>
      </w:r>
      <w:r w:rsidRPr="0049233C">
        <w:t>; М-во культуры Респ. Бе</w:t>
      </w:r>
      <w:r>
        <w:softHyphen/>
      </w:r>
      <w:r w:rsidRPr="0049233C">
        <w:t>ла</w:t>
      </w:r>
      <w:r>
        <w:softHyphen/>
      </w:r>
      <w:r w:rsidRPr="0049233C">
        <w:t>русь, Белорус. гос. ун-т культуры и искусств. – Минск</w:t>
      </w:r>
      <w:r>
        <w:t> </w:t>
      </w:r>
      <w:r w:rsidRPr="0049233C">
        <w:t>: БГУКИ, 2012. – 143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557F8">
        <w:rPr>
          <w:i/>
        </w:rPr>
        <w:t xml:space="preserve">14. Холопов, Ю. </w:t>
      </w:r>
      <w:r w:rsidRPr="0049233C">
        <w:t>Гармония</w:t>
      </w:r>
      <w:r>
        <w:t> :</w:t>
      </w:r>
      <w:r w:rsidRPr="0049233C">
        <w:t xml:space="preserve"> </w:t>
      </w:r>
      <w:r>
        <w:t>т</w:t>
      </w:r>
      <w:r w:rsidRPr="0049233C">
        <w:t>еор</w:t>
      </w:r>
      <w:r>
        <w:t>ет.</w:t>
      </w:r>
      <w:r w:rsidRPr="0049233C">
        <w:t xml:space="preserve"> курс / Ю.</w:t>
      </w:r>
      <w:r>
        <w:t> </w:t>
      </w:r>
      <w:r w:rsidRPr="0049233C">
        <w:t>Холопов. – СПб.</w:t>
      </w:r>
      <w:r>
        <w:t> </w:t>
      </w:r>
      <w:r w:rsidRPr="0049233C">
        <w:t>: Лань, 2003. – 540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557F8">
        <w:rPr>
          <w:i/>
        </w:rPr>
        <w:t>15. Холопова, В.</w:t>
      </w:r>
      <w:r w:rsidRPr="0049233C">
        <w:t xml:space="preserve"> Фактура / В.</w:t>
      </w:r>
      <w:r>
        <w:t> </w:t>
      </w:r>
      <w:r w:rsidRPr="0049233C">
        <w:t xml:space="preserve">Холопова. </w:t>
      </w:r>
      <w:r>
        <w:t>–</w:t>
      </w:r>
      <w:r w:rsidRPr="0049233C">
        <w:t xml:space="preserve"> М.</w:t>
      </w:r>
      <w:r>
        <w:t> </w:t>
      </w:r>
      <w:r w:rsidRPr="0049233C">
        <w:t>: Музыка, 1979. – 87</w:t>
      </w:r>
      <w:r>
        <w:t> </w:t>
      </w:r>
      <w:r w:rsidRPr="0049233C">
        <w:t>с.</w:t>
      </w:r>
    </w:p>
    <w:p w:rsidR="00FA010F" w:rsidRPr="005557F8" w:rsidRDefault="00FA010F" w:rsidP="00A06E84">
      <w:pPr>
        <w:pStyle w:val="-"/>
      </w:pPr>
      <w:r w:rsidRPr="00A06E84">
        <w:rPr>
          <w:i/>
          <w:spacing w:val="-2"/>
        </w:rPr>
        <w:t>16. Чугунов, Ю. Н.</w:t>
      </w:r>
      <w:r w:rsidRPr="00A06E84">
        <w:rPr>
          <w:spacing w:val="-2"/>
        </w:rPr>
        <w:t xml:space="preserve"> Эволюция гармонического языка джаза / Ю. Н. Чу</w:t>
      </w:r>
      <w:r w:rsidRPr="00A06E84">
        <w:rPr>
          <w:spacing w:val="-2"/>
        </w:rPr>
        <w:softHyphen/>
        <w:t>гунов</w:t>
      </w:r>
      <w:r w:rsidRPr="0049233C">
        <w:t>. – М.</w:t>
      </w:r>
      <w:r>
        <w:t> </w:t>
      </w:r>
      <w:r w:rsidRPr="0049233C">
        <w:t>: Муравей, 1997. – 170</w:t>
      </w:r>
      <w:r>
        <w:t> с.</w:t>
      </w:r>
    </w:p>
    <w:p w:rsidR="00FA010F" w:rsidRPr="0049233C" w:rsidRDefault="00FA010F" w:rsidP="00A06E84">
      <w:pPr>
        <w:pStyle w:val="-"/>
      </w:pPr>
      <w:r w:rsidRPr="005557F8">
        <w:rPr>
          <w:i/>
        </w:rPr>
        <w:t xml:space="preserve">17. Юденич, Н. </w:t>
      </w:r>
      <w:r w:rsidRPr="0049233C">
        <w:t>Народная ладовая гармония в творчестве белорусских ком</w:t>
      </w:r>
      <w:r>
        <w:softHyphen/>
      </w:r>
      <w:r w:rsidRPr="0049233C">
        <w:t>позиторов / Н.</w:t>
      </w:r>
      <w:r>
        <w:t> </w:t>
      </w:r>
      <w:r w:rsidRPr="0049233C">
        <w:t>Юденич // Музыка и жизнь. – Вып.</w:t>
      </w:r>
      <w:r>
        <w:t> </w:t>
      </w:r>
      <w:r w:rsidRPr="0049233C">
        <w:t>2. – Л.</w:t>
      </w:r>
      <w:r>
        <w:t xml:space="preserve"> ; </w:t>
      </w:r>
      <w:r w:rsidRPr="0049233C">
        <w:t>М.</w:t>
      </w:r>
      <w:r>
        <w:t> </w:t>
      </w:r>
      <w:r w:rsidRPr="0049233C">
        <w:t>: Сов. ком</w:t>
      </w:r>
      <w:r>
        <w:softHyphen/>
      </w:r>
      <w:r w:rsidRPr="0049233C">
        <w:t>позитор, 1973. – С.</w:t>
      </w:r>
      <w:r>
        <w:t> </w:t>
      </w:r>
      <w:r w:rsidRPr="0049233C">
        <w:t>25</w:t>
      </w:r>
      <w:r>
        <w:t>–</w:t>
      </w:r>
      <w:r w:rsidRPr="0049233C">
        <w:t>33.</w:t>
      </w:r>
    </w:p>
    <w:p w:rsidR="00FA010F" w:rsidRDefault="00FA010F" w:rsidP="001B0548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A010F" w:rsidRDefault="00FA010F" w:rsidP="001B0548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A010F" w:rsidRDefault="00FA010F" w:rsidP="001B0548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A010F" w:rsidRPr="0049233C" w:rsidRDefault="00FA010F" w:rsidP="001B0548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A010F" w:rsidRPr="0049233C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lastRenderedPageBreak/>
        <w:t>Раздзел ІІІ</w:t>
      </w:r>
      <w:r w:rsidRPr="0049233C">
        <w:rPr>
          <w:b/>
          <w:sz w:val="28"/>
          <w:szCs w:val="28"/>
          <w:lang w:val="be-BY"/>
        </w:rPr>
        <w:t xml:space="preserve">. </w:t>
      </w:r>
      <w:r w:rsidRPr="0049233C">
        <w:rPr>
          <w:b/>
          <w:color w:val="000000"/>
          <w:spacing w:val="2"/>
          <w:sz w:val="28"/>
          <w:szCs w:val="28"/>
          <w:lang w:val="be-BY"/>
        </w:rPr>
        <w:t>Поліфанія</w:t>
      </w:r>
    </w:p>
    <w:p w:rsidR="00FA010F" w:rsidRPr="00A06E8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Асноўная</w:t>
      </w:r>
    </w:p>
    <w:p w:rsidR="00FA010F" w:rsidRPr="0049233C" w:rsidRDefault="00FA010F" w:rsidP="00A06E84">
      <w:pPr>
        <w:pStyle w:val="-"/>
        <w:rPr>
          <w:spacing w:val="-24"/>
        </w:rPr>
      </w:pPr>
      <w:r w:rsidRPr="00EF5A52">
        <w:rPr>
          <w:i/>
        </w:rPr>
        <w:t xml:space="preserve">1. Григорьев, С. </w:t>
      </w:r>
      <w:r w:rsidRPr="0049233C">
        <w:t>Учебник полифонии / С. Григорьев, Т. Мюллер. – М.</w:t>
      </w:r>
      <w:r>
        <w:t> </w:t>
      </w:r>
      <w:r w:rsidRPr="0049233C">
        <w:t>: Му</w:t>
      </w:r>
      <w:r>
        <w:softHyphen/>
      </w:r>
      <w:r w:rsidRPr="0049233C">
        <w:t>зыка, 1985. – 304 с.</w:t>
      </w:r>
    </w:p>
    <w:p w:rsidR="00FA010F" w:rsidRPr="0049233C" w:rsidRDefault="00FA010F" w:rsidP="00A06E84">
      <w:pPr>
        <w:pStyle w:val="-"/>
        <w:rPr>
          <w:spacing w:val="-15"/>
        </w:rPr>
      </w:pPr>
      <w:r w:rsidRPr="00A06E84">
        <w:rPr>
          <w:i/>
          <w:spacing w:val="-4"/>
        </w:rPr>
        <w:t>2. Мюллер, Т.</w:t>
      </w:r>
      <w:r w:rsidRPr="00A06E84">
        <w:rPr>
          <w:spacing w:val="-4"/>
        </w:rPr>
        <w:t xml:space="preserve"> Полифония : учебник / Т. Мюллер. – М. : Музыка, 1989. –</w:t>
      </w:r>
      <w:r w:rsidRPr="0049233C">
        <w:t xml:space="preserve"> 333 с.</w:t>
      </w:r>
    </w:p>
    <w:p w:rsidR="00FA010F" w:rsidRPr="0049233C" w:rsidRDefault="00FA010F" w:rsidP="00A06E84">
      <w:pPr>
        <w:pStyle w:val="-"/>
        <w:rPr>
          <w:spacing w:val="-12"/>
        </w:rPr>
      </w:pPr>
      <w:r w:rsidRPr="00EF5A52">
        <w:rPr>
          <w:i/>
        </w:rPr>
        <w:t>3. Ройтерштейн, М.</w:t>
      </w:r>
      <w:r w:rsidRPr="0049233C">
        <w:t xml:space="preserve"> Полифония: учебник / М. Ройтерштейн. – М.</w:t>
      </w:r>
      <w:r>
        <w:t> </w:t>
      </w:r>
      <w:r w:rsidRPr="0049233C">
        <w:t xml:space="preserve">: </w:t>
      </w:r>
      <w:r w:rsidRPr="0049233C">
        <w:rPr>
          <w:lang w:val="en-US"/>
        </w:rPr>
        <w:t>Academia</w:t>
      </w:r>
      <w:r w:rsidRPr="0049233C">
        <w:t>,</w:t>
      </w:r>
      <w:r>
        <w:t xml:space="preserve"> </w:t>
      </w:r>
      <w:r w:rsidRPr="0049233C">
        <w:t>2002.</w:t>
      </w:r>
      <w:r>
        <w:t xml:space="preserve"> </w:t>
      </w:r>
      <w:r w:rsidRPr="0049233C">
        <w:t>– 190 с.</w:t>
      </w:r>
    </w:p>
    <w:p w:rsidR="00FA010F" w:rsidRPr="0049233C" w:rsidRDefault="00FA010F" w:rsidP="00A06E84">
      <w:pPr>
        <w:pStyle w:val="-"/>
        <w:rPr>
          <w:spacing w:val="-2"/>
        </w:rPr>
      </w:pPr>
      <w:r w:rsidRPr="00EF5A52">
        <w:rPr>
          <w:i/>
          <w:spacing w:val="-1"/>
        </w:rPr>
        <w:t>4. Скребков, С.</w:t>
      </w:r>
      <w:r w:rsidRPr="0049233C">
        <w:rPr>
          <w:spacing w:val="-1"/>
        </w:rPr>
        <w:t xml:space="preserve"> Учебник полифонии / С.</w:t>
      </w:r>
      <w:r>
        <w:rPr>
          <w:spacing w:val="-1"/>
        </w:rPr>
        <w:t> </w:t>
      </w:r>
      <w:r w:rsidRPr="0049233C">
        <w:rPr>
          <w:spacing w:val="-1"/>
        </w:rPr>
        <w:t>С. Скребков. – М.</w:t>
      </w:r>
      <w:r>
        <w:rPr>
          <w:spacing w:val="-1"/>
        </w:rPr>
        <w:t> </w:t>
      </w:r>
      <w:r w:rsidRPr="0049233C">
        <w:rPr>
          <w:spacing w:val="-1"/>
        </w:rPr>
        <w:t>: Музыка, 1982. – 268</w:t>
      </w:r>
      <w:r>
        <w:rPr>
          <w:spacing w:val="-1"/>
        </w:rPr>
        <w:t> </w:t>
      </w:r>
      <w:r w:rsidRPr="0049233C">
        <w:rPr>
          <w:spacing w:val="-1"/>
        </w:rPr>
        <w:t>с</w:t>
      </w:r>
      <w:r>
        <w:rPr>
          <w:spacing w:val="-1"/>
        </w:rPr>
        <w:t>.</w:t>
      </w:r>
    </w:p>
    <w:p w:rsidR="00FA010F" w:rsidRPr="00A06E84" w:rsidRDefault="00FA010F" w:rsidP="00A06E84">
      <w:pPr>
        <w:pStyle w:val="-"/>
        <w:rPr>
          <w:i/>
          <w:spacing w:val="-4"/>
        </w:rPr>
      </w:pPr>
      <w:r w:rsidRPr="00A06E84">
        <w:rPr>
          <w:i/>
          <w:spacing w:val="-4"/>
        </w:rPr>
        <w:t xml:space="preserve">5. Фраенов В. </w:t>
      </w:r>
      <w:r w:rsidRPr="00A06E84">
        <w:rPr>
          <w:spacing w:val="-4"/>
        </w:rPr>
        <w:t xml:space="preserve">Учебник полифонии / В. Фраенов. – М. : Музыка, 2006. – </w:t>
      </w:r>
      <w:r w:rsidRPr="00A06E84">
        <w:t>205 с.</w:t>
      </w:r>
    </w:p>
    <w:p w:rsidR="00FA010F" w:rsidRPr="00A06E8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Дадатковая</w:t>
      </w:r>
    </w:p>
    <w:p w:rsidR="00FA010F" w:rsidRPr="0049233C" w:rsidRDefault="00FA010F" w:rsidP="00A06E84">
      <w:pPr>
        <w:pStyle w:val="-"/>
      </w:pPr>
      <w:r w:rsidRPr="00A06E84">
        <w:rPr>
          <w:i/>
          <w:spacing w:val="-2"/>
        </w:rPr>
        <w:t>1. Двужильная, И.</w:t>
      </w:r>
      <w:r w:rsidRPr="00A06E84">
        <w:rPr>
          <w:spacing w:val="-2"/>
        </w:rPr>
        <w:t xml:space="preserve"> Бассо-остинато в белорусской музыке 60 – нач. 90-х </w:t>
      </w:r>
      <w:r w:rsidRPr="0049233C">
        <w:t>го</w:t>
      </w:r>
      <w:r>
        <w:softHyphen/>
      </w:r>
      <w:r w:rsidRPr="0049233C">
        <w:t>дов / И.</w:t>
      </w:r>
      <w:r>
        <w:t> </w:t>
      </w:r>
      <w:r w:rsidRPr="0049233C">
        <w:t xml:space="preserve">Двужильная // Вопросы культуры и искусства Белоруссии / </w:t>
      </w:r>
      <w:r>
        <w:t>п</w:t>
      </w:r>
      <w:r w:rsidRPr="0049233C">
        <w:t>од ред. Я.</w:t>
      </w:r>
      <w:r>
        <w:t> </w:t>
      </w:r>
      <w:r w:rsidRPr="0049233C">
        <w:t>Д.</w:t>
      </w:r>
      <w:r>
        <w:t> </w:t>
      </w:r>
      <w:r w:rsidRPr="0049233C">
        <w:t>Григорович. – Минск</w:t>
      </w:r>
      <w:r>
        <w:t> </w:t>
      </w:r>
      <w:r w:rsidRPr="0049233C">
        <w:t>: Выш</w:t>
      </w:r>
      <w:r>
        <w:t>.</w:t>
      </w:r>
      <w:r w:rsidRPr="0049233C">
        <w:t xml:space="preserve"> шк</w:t>
      </w:r>
      <w:r>
        <w:t>.</w:t>
      </w:r>
      <w:r w:rsidRPr="0049233C">
        <w:t>, 1993. –</w:t>
      </w:r>
      <w:r>
        <w:t xml:space="preserve"> Вып. </w:t>
      </w:r>
      <w:r w:rsidRPr="0049233C">
        <w:t>12. – С.</w:t>
      </w:r>
      <w:r>
        <w:t> </w:t>
      </w:r>
      <w:r w:rsidRPr="0049233C">
        <w:t>93</w:t>
      </w:r>
      <w:r>
        <w:t>–</w:t>
      </w:r>
      <w:r w:rsidRPr="0049233C">
        <w:t>100.</w:t>
      </w:r>
    </w:p>
    <w:p w:rsidR="00FA010F" w:rsidRPr="0049233C" w:rsidRDefault="00FA010F" w:rsidP="00A06E84">
      <w:pPr>
        <w:pStyle w:val="-"/>
      </w:pPr>
      <w:r w:rsidRPr="00560508">
        <w:rPr>
          <w:i/>
        </w:rPr>
        <w:t>2. Карташева, З. Б.</w:t>
      </w:r>
      <w:r w:rsidRPr="0049233C">
        <w:t xml:space="preserve"> Особенности полифонии в джазе: лекция / З.</w:t>
      </w:r>
      <w:r>
        <w:t> </w:t>
      </w:r>
      <w:r w:rsidRPr="0049233C">
        <w:t>Б.</w:t>
      </w:r>
      <w:r>
        <w:t> Кар</w:t>
      </w:r>
      <w:r>
        <w:softHyphen/>
        <w:t>ташева</w:t>
      </w:r>
      <w:r w:rsidRPr="0049233C">
        <w:t>. – М.</w:t>
      </w:r>
      <w:r>
        <w:t> </w:t>
      </w:r>
      <w:r w:rsidRPr="0049233C">
        <w:t>: МГИК, 1993. – 37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A06E84">
        <w:rPr>
          <w:i/>
          <w:spacing w:val="-4"/>
        </w:rPr>
        <w:t>3. Крупина, Л. Л.</w:t>
      </w:r>
      <w:r w:rsidRPr="00A06E84">
        <w:rPr>
          <w:spacing w:val="-4"/>
        </w:rPr>
        <w:t xml:space="preserve"> Эволюция фуги : учеб. пособие по курсу полифонии / </w:t>
      </w:r>
      <w:r w:rsidRPr="0049233C">
        <w:t>Л.</w:t>
      </w:r>
      <w:r>
        <w:t> </w:t>
      </w:r>
      <w:r w:rsidRPr="0049233C">
        <w:t>Л.</w:t>
      </w:r>
      <w:r>
        <w:t> </w:t>
      </w:r>
      <w:r w:rsidRPr="0049233C">
        <w:t>Крупина.</w:t>
      </w:r>
      <w:r w:rsidRPr="0049233C">
        <w:rPr>
          <w:spacing w:val="3"/>
        </w:rPr>
        <w:t xml:space="preserve"> – </w:t>
      </w:r>
      <w:r w:rsidRPr="0049233C">
        <w:t>М.</w:t>
      </w:r>
      <w:r>
        <w:t> </w:t>
      </w:r>
      <w:r w:rsidRPr="0049233C">
        <w:t xml:space="preserve">: РАМ, 2001. </w:t>
      </w:r>
      <w:r w:rsidRPr="0049233C">
        <w:rPr>
          <w:spacing w:val="3"/>
        </w:rPr>
        <w:t>–</w:t>
      </w:r>
      <w:r w:rsidRPr="0049233C">
        <w:t>186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45237E">
        <w:rPr>
          <w:i/>
        </w:rPr>
        <w:t xml:space="preserve">4. Кузнецов, И. К. </w:t>
      </w:r>
      <w:r w:rsidRPr="0049233C">
        <w:t>Теоретические основы полифонии XX века</w:t>
      </w:r>
      <w:r>
        <w:t> </w:t>
      </w:r>
      <w:r w:rsidRPr="0049233C">
        <w:t>: ис</w:t>
      </w:r>
      <w:r>
        <w:softHyphen/>
      </w:r>
      <w:r w:rsidRPr="0049233C">
        <w:t>сле</w:t>
      </w:r>
      <w:r>
        <w:softHyphen/>
      </w:r>
      <w:r w:rsidRPr="0049233C">
        <w:t>до</w:t>
      </w:r>
      <w:r>
        <w:softHyphen/>
      </w:r>
      <w:r w:rsidRPr="0049233C">
        <w:t>ва</w:t>
      </w:r>
      <w:r>
        <w:softHyphen/>
      </w:r>
      <w:r w:rsidRPr="0049233C">
        <w:t>ние / И.</w:t>
      </w:r>
      <w:r>
        <w:t> К. </w:t>
      </w:r>
      <w:r w:rsidRPr="0049233C">
        <w:t>Кузнецов. – М.</w:t>
      </w:r>
      <w:r>
        <w:t> </w:t>
      </w:r>
      <w:r w:rsidRPr="0049233C">
        <w:t xml:space="preserve">: НТЦ </w:t>
      </w:r>
      <w:r>
        <w:t>«</w:t>
      </w:r>
      <w:r w:rsidRPr="0049233C">
        <w:t>Консерватория</w:t>
      </w:r>
      <w:r>
        <w:t>»</w:t>
      </w:r>
      <w:r w:rsidRPr="0049233C">
        <w:t>, 1994. – 285</w:t>
      </w:r>
      <w:r>
        <w:t> </w:t>
      </w:r>
      <w:r w:rsidRPr="0049233C">
        <w:t>с.</w:t>
      </w:r>
    </w:p>
    <w:p w:rsidR="00FA010F" w:rsidRPr="0045237E" w:rsidRDefault="00FA010F" w:rsidP="00A06E84">
      <w:pPr>
        <w:pStyle w:val="-"/>
      </w:pPr>
      <w:r w:rsidRPr="0045237E">
        <w:rPr>
          <w:i/>
        </w:rPr>
        <w:t>5. Мелешина, С. П.</w:t>
      </w:r>
      <w:r w:rsidRPr="0049233C">
        <w:t xml:space="preserve"> Полифония</w:t>
      </w:r>
      <w:r>
        <w:t> </w:t>
      </w:r>
      <w:r w:rsidRPr="0049233C">
        <w:t>: учебник / С.</w:t>
      </w:r>
      <w:r>
        <w:t> </w:t>
      </w:r>
      <w:r w:rsidRPr="0049233C">
        <w:t>П.</w:t>
      </w:r>
      <w:r>
        <w:t> </w:t>
      </w:r>
      <w:r w:rsidRPr="0049233C">
        <w:t>Мелешина. – Орел</w:t>
      </w:r>
      <w:r>
        <w:t> </w:t>
      </w:r>
      <w:r w:rsidRPr="0049233C">
        <w:t>: ОГИИК, 2005. –</w:t>
      </w:r>
      <w:r>
        <w:t xml:space="preserve"> </w:t>
      </w:r>
      <w:r w:rsidRPr="0049233C">
        <w:t>251</w:t>
      </w:r>
      <w:r>
        <w:t> с.</w:t>
      </w:r>
    </w:p>
    <w:p w:rsidR="00FA010F" w:rsidRPr="0049233C" w:rsidRDefault="00FA010F" w:rsidP="00A06E84">
      <w:pPr>
        <w:pStyle w:val="-"/>
      </w:pPr>
      <w:r w:rsidRPr="0045237E">
        <w:rPr>
          <w:i/>
        </w:rPr>
        <w:t>6. Осипова, В. Д.</w:t>
      </w:r>
      <w:r w:rsidRPr="0049233C">
        <w:t xml:space="preserve"> Полифония</w:t>
      </w:r>
      <w:r>
        <w:t> </w:t>
      </w:r>
      <w:r w:rsidRPr="0049233C">
        <w:t>: уч</w:t>
      </w:r>
      <w:r>
        <w:t>еб.</w:t>
      </w:r>
      <w:r w:rsidRPr="0049233C">
        <w:t xml:space="preserve"> пособие</w:t>
      </w:r>
      <w:r>
        <w:t> </w:t>
      </w:r>
      <w:r w:rsidRPr="0049233C">
        <w:t>: в 2</w:t>
      </w:r>
      <w:r>
        <w:t> </w:t>
      </w:r>
      <w:r w:rsidRPr="0049233C">
        <w:t>ч. – Омск</w:t>
      </w:r>
      <w:r>
        <w:t> </w:t>
      </w:r>
      <w:r w:rsidRPr="0049233C">
        <w:t>: Изд-во ОмГУ. – Ч.</w:t>
      </w:r>
      <w:r>
        <w:t> </w:t>
      </w:r>
      <w:r w:rsidRPr="0049233C">
        <w:t>1</w:t>
      </w:r>
      <w:r>
        <w:t> </w:t>
      </w:r>
      <w:r w:rsidRPr="0049233C">
        <w:t>: Полифонические приемы</w:t>
      </w:r>
      <w:r>
        <w:t>,</w:t>
      </w:r>
      <w:r w:rsidRPr="0049233C">
        <w:t xml:space="preserve"> 2006. – 134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6C1A24">
        <w:rPr>
          <w:spacing w:val="-2"/>
        </w:rPr>
        <w:t>7. От Гвидо до Кейджа : полифонические чтения : сб. ст. – М. : Изд-во</w:t>
      </w:r>
      <w:r w:rsidRPr="0049233C">
        <w:t xml:space="preserve"> ГМПИ</w:t>
      </w:r>
      <w:r>
        <w:t> </w:t>
      </w:r>
      <w:r w:rsidRPr="0049233C">
        <w:t>: ТС-Прима, 2006. – 390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  <w:rPr>
          <w:spacing w:val="3"/>
        </w:rPr>
      </w:pPr>
      <w:r>
        <w:t>8. </w:t>
      </w:r>
      <w:r w:rsidRPr="0049233C">
        <w:t>Полифония</w:t>
      </w:r>
      <w:r>
        <w:t> </w:t>
      </w:r>
      <w:r w:rsidRPr="0049233C">
        <w:t>: учеб</w:t>
      </w:r>
      <w:r>
        <w:t>.</w:t>
      </w:r>
      <w:r w:rsidRPr="0049233C">
        <w:t xml:space="preserve"> пособие / С</w:t>
      </w:r>
      <w:r>
        <w:t>.-</w:t>
      </w:r>
      <w:r w:rsidRPr="0049233C">
        <w:t>Петерб</w:t>
      </w:r>
      <w:r>
        <w:t>.</w:t>
      </w:r>
      <w:r w:rsidRPr="0049233C">
        <w:t xml:space="preserve"> гос. академия культуры. – СПб.</w:t>
      </w:r>
      <w:r>
        <w:t> </w:t>
      </w:r>
      <w:r w:rsidRPr="0049233C">
        <w:t>: СПбГАК, 1998. – 190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  <w:rPr>
          <w:spacing w:val="3"/>
        </w:rPr>
      </w:pPr>
      <w:r w:rsidRPr="0045237E">
        <w:rPr>
          <w:i/>
          <w:spacing w:val="3"/>
        </w:rPr>
        <w:t>9. Пэрриш, К.</w:t>
      </w:r>
      <w:r w:rsidRPr="0049233C">
        <w:rPr>
          <w:spacing w:val="3"/>
        </w:rPr>
        <w:t xml:space="preserve"> Образцы музыкальных форм от григорианского хо</w:t>
      </w:r>
      <w:r>
        <w:rPr>
          <w:spacing w:val="3"/>
        </w:rPr>
        <w:softHyphen/>
      </w:r>
      <w:r w:rsidRPr="0049233C">
        <w:rPr>
          <w:spacing w:val="3"/>
        </w:rPr>
        <w:t>ра</w:t>
      </w:r>
      <w:r>
        <w:rPr>
          <w:spacing w:val="3"/>
        </w:rPr>
        <w:softHyphen/>
      </w:r>
      <w:r w:rsidRPr="0049233C">
        <w:rPr>
          <w:spacing w:val="3"/>
        </w:rPr>
        <w:t>ла до Баха</w:t>
      </w:r>
      <w:r>
        <w:rPr>
          <w:spacing w:val="3"/>
        </w:rPr>
        <w:t xml:space="preserve"> : пер. с англ. </w:t>
      </w:r>
      <w:r w:rsidRPr="0049233C">
        <w:rPr>
          <w:spacing w:val="3"/>
        </w:rPr>
        <w:t>/ К.</w:t>
      </w:r>
      <w:r>
        <w:rPr>
          <w:spacing w:val="3"/>
        </w:rPr>
        <w:t> </w:t>
      </w:r>
      <w:r w:rsidRPr="0049233C">
        <w:rPr>
          <w:spacing w:val="3"/>
        </w:rPr>
        <w:t>Пэрриш, Дж.</w:t>
      </w:r>
      <w:r>
        <w:rPr>
          <w:spacing w:val="3"/>
        </w:rPr>
        <w:t> </w:t>
      </w:r>
      <w:r w:rsidRPr="0049233C">
        <w:rPr>
          <w:spacing w:val="3"/>
        </w:rPr>
        <w:t>Оул. – М.</w:t>
      </w:r>
      <w:r>
        <w:rPr>
          <w:spacing w:val="3"/>
        </w:rPr>
        <w:t> </w:t>
      </w:r>
      <w:r w:rsidRPr="0049233C">
        <w:rPr>
          <w:spacing w:val="3"/>
        </w:rPr>
        <w:t>: Музыка, 1975. – 215</w:t>
      </w:r>
      <w:r>
        <w:rPr>
          <w:spacing w:val="3"/>
        </w:rPr>
        <w:t> </w:t>
      </w:r>
      <w:r w:rsidRPr="0049233C">
        <w:rPr>
          <w:spacing w:val="3"/>
        </w:rPr>
        <w:t>с.</w:t>
      </w:r>
    </w:p>
    <w:p w:rsidR="00FA010F" w:rsidRPr="0049233C" w:rsidRDefault="00FA010F" w:rsidP="00A06E84">
      <w:pPr>
        <w:pStyle w:val="-"/>
        <w:rPr>
          <w:spacing w:val="3"/>
        </w:rPr>
      </w:pPr>
      <w:r w:rsidRPr="0045237E">
        <w:rPr>
          <w:i/>
          <w:spacing w:val="3"/>
        </w:rPr>
        <w:t>10. Симакова, Н. А.</w:t>
      </w:r>
      <w:r w:rsidRPr="0049233C">
        <w:rPr>
          <w:spacing w:val="3"/>
        </w:rPr>
        <w:t xml:space="preserve"> Азбука полифонии</w:t>
      </w:r>
      <w:r>
        <w:rPr>
          <w:spacing w:val="3"/>
        </w:rPr>
        <w:t> </w:t>
      </w:r>
      <w:r w:rsidRPr="0049233C">
        <w:rPr>
          <w:spacing w:val="3"/>
        </w:rPr>
        <w:t>: учеб</w:t>
      </w:r>
      <w:r>
        <w:rPr>
          <w:spacing w:val="3"/>
        </w:rPr>
        <w:t>.</w:t>
      </w:r>
      <w:r w:rsidRPr="0049233C">
        <w:rPr>
          <w:spacing w:val="3"/>
        </w:rPr>
        <w:t xml:space="preserve"> пособие / Н.</w:t>
      </w:r>
      <w:r>
        <w:rPr>
          <w:spacing w:val="3"/>
        </w:rPr>
        <w:t> </w:t>
      </w:r>
      <w:r w:rsidRPr="0049233C">
        <w:rPr>
          <w:spacing w:val="3"/>
        </w:rPr>
        <w:t>А. Си</w:t>
      </w:r>
      <w:r>
        <w:rPr>
          <w:spacing w:val="3"/>
        </w:rPr>
        <w:softHyphen/>
      </w:r>
      <w:r w:rsidRPr="0049233C">
        <w:rPr>
          <w:spacing w:val="3"/>
        </w:rPr>
        <w:t>ма</w:t>
      </w:r>
      <w:r>
        <w:rPr>
          <w:spacing w:val="3"/>
        </w:rPr>
        <w:softHyphen/>
      </w:r>
      <w:r w:rsidRPr="0049233C">
        <w:rPr>
          <w:spacing w:val="3"/>
        </w:rPr>
        <w:t>ко</w:t>
      </w:r>
      <w:r>
        <w:rPr>
          <w:spacing w:val="3"/>
        </w:rPr>
        <w:softHyphen/>
      </w:r>
      <w:r w:rsidRPr="0049233C">
        <w:rPr>
          <w:spacing w:val="3"/>
        </w:rPr>
        <w:t>ва. – М.</w:t>
      </w:r>
      <w:r>
        <w:rPr>
          <w:spacing w:val="3"/>
        </w:rPr>
        <w:t> </w:t>
      </w:r>
      <w:r w:rsidRPr="0049233C">
        <w:rPr>
          <w:spacing w:val="3"/>
        </w:rPr>
        <w:t>: НИЦ Моск</w:t>
      </w:r>
      <w:r>
        <w:rPr>
          <w:spacing w:val="3"/>
        </w:rPr>
        <w:t>.</w:t>
      </w:r>
      <w:r w:rsidRPr="0049233C">
        <w:rPr>
          <w:spacing w:val="3"/>
        </w:rPr>
        <w:t xml:space="preserve"> консерва</w:t>
      </w:r>
      <w:r>
        <w:rPr>
          <w:spacing w:val="3"/>
        </w:rPr>
        <w:t>т</w:t>
      </w:r>
      <w:r w:rsidRPr="0049233C">
        <w:rPr>
          <w:spacing w:val="3"/>
        </w:rPr>
        <w:t>ория, 2013. – 352</w:t>
      </w:r>
      <w:r>
        <w:rPr>
          <w:spacing w:val="3"/>
        </w:rPr>
        <w:t> </w:t>
      </w:r>
      <w:r w:rsidRPr="0049233C">
        <w:rPr>
          <w:spacing w:val="3"/>
        </w:rPr>
        <w:t>с.</w:t>
      </w:r>
    </w:p>
    <w:p w:rsidR="00FA010F" w:rsidRPr="0049233C" w:rsidRDefault="00FA010F" w:rsidP="00A06E84">
      <w:pPr>
        <w:pStyle w:val="-"/>
        <w:rPr>
          <w:spacing w:val="3"/>
        </w:rPr>
      </w:pPr>
      <w:r w:rsidRPr="0045237E">
        <w:rPr>
          <w:i/>
        </w:rPr>
        <w:t>11. Цахер, И.</w:t>
      </w:r>
      <w:r w:rsidRPr="0049233C">
        <w:t xml:space="preserve"> Фуга как феномен музыкального мышления (Бетховен, Хин</w:t>
      </w:r>
      <w:r>
        <w:softHyphen/>
      </w:r>
      <w:r w:rsidRPr="0049233C">
        <w:t>демит, Танеев, Шостакович) / И.</w:t>
      </w:r>
      <w:r>
        <w:t> </w:t>
      </w:r>
      <w:r w:rsidRPr="0049233C">
        <w:t>Цахер. – М.</w:t>
      </w:r>
      <w:r>
        <w:t> </w:t>
      </w:r>
      <w:r w:rsidRPr="0049233C">
        <w:t>: Композитор, 2005. – 239</w:t>
      </w:r>
      <w:r>
        <w:t> </w:t>
      </w:r>
      <w:r w:rsidRPr="0049233C">
        <w:t>с.</w:t>
      </w:r>
    </w:p>
    <w:p w:rsidR="00FA010F" w:rsidRPr="00775006" w:rsidRDefault="00FA010F" w:rsidP="001B0548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</w:rPr>
        <w:lastRenderedPageBreak/>
        <w:t>Раздзел ІV.</w:t>
      </w:r>
      <w:r>
        <w:rPr>
          <w:b/>
          <w:sz w:val="28"/>
          <w:szCs w:val="28"/>
        </w:rPr>
        <w:t xml:space="preserve"> Аналіз музычных форм</w:t>
      </w:r>
    </w:p>
    <w:p w:rsidR="00FA010F" w:rsidRPr="00A06E8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Асноўная</w:t>
      </w:r>
    </w:p>
    <w:p w:rsidR="00FA010F" w:rsidRPr="00F001F1" w:rsidRDefault="00FA010F" w:rsidP="00A06E84">
      <w:pPr>
        <w:pStyle w:val="-"/>
      </w:pPr>
      <w:r w:rsidRPr="00775006">
        <w:rPr>
          <w:i/>
        </w:rPr>
        <w:t>1. Коленько, Р. Г.</w:t>
      </w:r>
      <w:r w:rsidRPr="00F001F1">
        <w:t xml:space="preserve"> Анализ музыкальных форм</w:t>
      </w:r>
      <w:r>
        <w:t> </w:t>
      </w:r>
      <w:r w:rsidRPr="00F001F1">
        <w:t>: учеб.-метод. пособие /</w:t>
      </w:r>
      <w:r>
        <w:t xml:space="preserve"> </w:t>
      </w:r>
      <w:r w:rsidRPr="00F001F1">
        <w:t>Р.</w:t>
      </w:r>
      <w:r>
        <w:t> </w:t>
      </w:r>
      <w:r w:rsidRPr="00F001F1">
        <w:t>Г.</w:t>
      </w:r>
      <w:r>
        <w:t> </w:t>
      </w:r>
      <w:r w:rsidRPr="00F001F1">
        <w:t>Ко</w:t>
      </w:r>
      <w:r>
        <w:softHyphen/>
      </w:r>
      <w:r w:rsidRPr="00F001F1">
        <w:t>ленько. – М</w:t>
      </w:r>
      <w:r>
        <w:t>и</w:t>
      </w:r>
      <w:r w:rsidRPr="00F001F1">
        <w:t>н</w:t>
      </w:r>
      <w:r>
        <w:t xml:space="preserve">ск </w:t>
      </w:r>
      <w:r w:rsidRPr="00F001F1">
        <w:t>: БГУКИ, 2013. – 147</w:t>
      </w:r>
      <w:r>
        <w:t> </w:t>
      </w:r>
      <w:r w:rsidRPr="00F001F1">
        <w:t>с.</w:t>
      </w:r>
    </w:p>
    <w:p w:rsidR="00FA010F" w:rsidRPr="0049233C" w:rsidRDefault="00FA010F" w:rsidP="00A06E84">
      <w:pPr>
        <w:pStyle w:val="-"/>
      </w:pPr>
      <w:r w:rsidRPr="00A06E84">
        <w:rPr>
          <w:i/>
          <w:spacing w:val="-2"/>
        </w:rPr>
        <w:t>2. Мазель, Л. А.</w:t>
      </w:r>
      <w:r w:rsidRPr="00A06E84">
        <w:rPr>
          <w:spacing w:val="-2"/>
        </w:rPr>
        <w:t xml:space="preserve"> Строение музыкальных произведений : учеб. пособие /</w:t>
      </w:r>
      <w:r w:rsidRPr="0049233C">
        <w:t xml:space="preserve"> Л.</w:t>
      </w:r>
      <w:r>
        <w:t> </w:t>
      </w:r>
      <w:r w:rsidRPr="0049233C">
        <w:t>А.</w:t>
      </w:r>
      <w:r>
        <w:t> </w:t>
      </w:r>
      <w:r w:rsidRPr="0049233C">
        <w:t>Мазель. – М.</w:t>
      </w:r>
      <w:r>
        <w:t> </w:t>
      </w:r>
      <w:r w:rsidRPr="0049233C">
        <w:t>: Музыка, 1986. – 527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3. Ройтерштейн, М.</w:t>
      </w:r>
      <w:r w:rsidRPr="0049233C">
        <w:t xml:space="preserve"> Основы музыкального анализа</w:t>
      </w:r>
      <w:r>
        <w:t> </w:t>
      </w:r>
      <w:r w:rsidRPr="0049233C">
        <w:t xml:space="preserve">: учебник для </w:t>
      </w:r>
      <w:r w:rsidRPr="00A06E84">
        <w:rPr>
          <w:spacing w:val="-4"/>
        </w:rPr>
        <w:t>студ. пед. высш. учеб. заведений / М. Ройтерштейн. – М. : Владос, 2001. –</w:t>
      </w:r>
      <w:r w:rsidRPr="0049233C">
        <w:t xml:space="preserve"> 112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4. Ручьевская, Е. А.</w:t>
      </w:r>
      <w:r w:rsidRPr="0049233C">
        <w:t xml:space="preserve"> Анализ вокальных произведений</w:t>
      </w:r>
      <w:r>
        <w:t> </w:t>
      </w:r>
      <w:r w:rsidRPr="0049233C">
        <w:t>: учеб</w:t>
      </w:r>
      <w:r>
        <w:t>.</w:t>
      </w:r>
      <w:r w:rsidRPr="0049233C">
        <w:t xml:space="preserve"> пособие / </w:t>
      </w:r>
      <w:r>
        <w:rPr>
          <w:spacing w:val="-4"/>
        </w:rPr>
        <w:t>Е. А. Ручьевская</w:t>
      </w:r>
      <w:r w:rsidRPr="00A06E84">
        <w:rPr>
          <w:spacing w:val="-4"/>
        </w:rPr>
        <w:t xml:space="preserve"> [и др.]. – Л. : Музыка, 1988. –</w:t>
      </w:r>
      <w:r w:rsidRPr="0049233C">
        <w:t xml:space="preserve"> 352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A06E84">
        <w:rPr>
          <w:i/>
          <w:spacing w:val="-2"/>
        </w:rPr>
        <w:t>5. Ручьевская, Е. А.</w:t>
      </w:r>
      <w:r w:rsidRPr="00A06E84">
        <w:rPr>
          <w:spacing w:val="-2"/>
        </w:rPr>
        <w:t xml:space="preserve"> Классическая музыкальная форма : учеб. пособие / </w:t>
      </w:r>
      <w:r w:rsidRPr="0049233C">
        <w:t>Е.</w:t>
      </w:r>
      <w:r>
        <w:t> </w:t>
      </w:r>
      <w:r w:rsidRPr="0049233C">
        <w:t>А.</w:t>
      </w:r>
      <w:r>
        <w:t> </w:t>
      </w:r>
      <w:r w:rsidRPr="0049233C">
        <w:t>Ручьевская. – СПб.</w:t>
      </w:r>
      <w:r>
        <w:t> </w:t>
      </w:r>
      <w:r w:rsidRPr="0049233C">
        <w:t>: Композитор, 1998. – 265</w:t>
      </w:r>
      <w:r>
        <w:t> </w:t>
      </w:r>
      <w:r w:rsidRPr="0049233C">
        <w:t>с.</w:t>
      </w:r>
    </w:p>
    <w:p w:rsidR="00FA010F" w:rsidRDefault="00FA010F" w:rsidP="00A06E84">
      <w:pPr>
        <w:pStyle w:val="-"/>
        <w:rPr>
          <w:lang w:val="ru-RU"/>
        </w:rPr>
      </w:pPr>
      <w:r>
        <w:rPr>
          <w:i/>
          <w:lang w:val="ru-RU"/>
        </w:rPr>
        <w:t>6</w:t>
      </w:r>
      <w:r w:rsidRPr="00775006">
        <w:rPr>
          <w:i/>
        </w:rPr>
        <w:t>. Способин, И.</w:t>
      </w:r>
      <w:r w:rsidRPr="0049233C">
        <w:t xml:space="preserve"> Музыкальная форма</w:t>
      </w:r>
      <w:r>
        <w:t> : учеб.</w:t>
      </w:r>
      <w:r w:rsidRPr="0049233C">
        <w:t xml:space="preserve"> пособие / И.</w:t>
      </w:r>
      <w:r>
        <w:t> </w:t>
      </w:r>
      <w:r w:rsidRPr="0049233C">
        <w:t>Способин. – М.</w:t>
      </w:r>
      <w:r>
        <w:t> </w:t>
      </w:r>
      <w:r w:rsidRPr="0049233C">
        <w:t>: Му</w:t>
      </w:r>
      <w:r>
        <w:softHyphen/>
      </w:r>
      <w:r w:rsidRPr="0049233C">
        <w:t>зыка, 1984. – 400</w:t>
      </w:r>
      <w:r>
        <w:t> </w:t>
      </w:r>
      <w:r w:rsidRPr="0049233C">
        <w:t>с.</w:t>
      </w:r>
    </w:p>
    <w:p w:rsidR="00FA010F" w:rsidRPr="0049233C" w:rsidRDefault="00FA010F" w:rsidP="00AB7241">
      <w:pPr>
        <w:pStyle w:val="-"/>
      </w:pPr>
      <w:r>
        <w:rPr>
          <w:i/>
          <w:spacing w:val="-2"/>
          <w:lang w:val="ru-RU"/>
        </w:rPr>
        <w:t>7</w:t>
      </w:r>
      <w:r w:rsidRPr="00A06E84">
        <w:rPr>
          <w:i/>
          <w:spacing w:val="-2"/>
        </w:rPr>
        <w:t>. Холопова, В. Н.</w:t>
      </w:r>
      <w:r w:rsidRPr="00A06E84">
        <w:rPr>
          <w:spacing w:val="-2"/>
        </w:rPr>
        <w:t xml:space="preserve"> Формы музыкальных произведений : учеб. пособие /</w:t>
      </w:r>
      <w:r w:rsidRPr="0049233C">
        <w:t xml:space="preserve"> В.</w:t>
      </w:r>
      <w:r>
        <w:t> </w:t>
      </w:r>
      <w:r w:rsidRPr="0049233C">
        <w:t>Н.</w:t>
      </w:r>
      <w:r>
        <w:t> </w:t>
      </w:r>
      <w:r w:rsidRPr="0049233C">
        <w:t>Хо</w:t>
      </w:r>
      <w:r>
        <w:softHyphen/>
      </w:r>
      <w:r w:rsidRPr="0049233C">
        <w:t>лопова. – СПб.</w:t>
      </w:r>
      <w:r>
        <w:t> </w:t>
      </w:r>
      <w:r w:rsidRPr="0049233C">
        <w:t>: Лань,</w:t>
      </w:r>
      <w:r>
        <w:t xml:space="preserve"> </w:t>
      </w:r>
      <w:r w:rsidRPr="0049233C">
        <w:t>2001. – 496</w:t>
      </w:r>
      <w:r>
        <w:t> </w:t>
      </w:r>
      <w:r w:rsidRPr="0049233C">
        <w:t>с.</w:t>
      </w:r>
    </w:p>
    <w:p w:rsidR="00FA010F" w:rsidRPr="00A06E84" w:rsidRDefault="00FA010F" w:rsidP="00A06E84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Дадатковая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1. Бриль, И.</w:t>
      </w:r>
      <w:r w:rsidRPr="0049233C">
        <w:t xml:space="preserve"> Практический курс джазовой импровизации для фор</w:t>
      </w:r>
      <w:r>
        <w:softHyphen/>
      </w:r>
      <w:r w:rsidRPr="0049233C">
        <w:t>те</w:t>
      </w:r>
      <w:r>
        <w:softHyphen/>
      </w:r>
      <w:r w:rsidRPr="0049233C">
        <w:t>пи</w:t>
      </w:r>
      <w:r>
        <w:softHyphen/>
      </w:r>
      <w:r w:rsidRPr="0049233C">
        <w:t>ано</w:t>
      </w:r>
      <w:r>
        <w:t xml:space="preserve"> </w:t>
      </w:r>
      <w:r w:rsidRPr="0049233C">
        <w:t>/ И. Бриль. – М.</w:t>
      </w:r>
      <w:r>
        <w:t> </w:t>
      </w:r>
      <w:r w:rsidRPr="0049233C">
        <w:t>: Сов. композитор, 1982. – 112.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2. Бонфельд, М.</w:t>
      </w:r>
      <w:r w:rsidRPr="00775006">
        <w:t xml:space="preserve"> </w:t>
      </w:r>
      <w:r w:rsidRPr="0049233C">
        <w:t>Анализ музыкальных произведений</w:t>
      </w:r>
      <w:r>
        <w:t> : Структуры то</w:t>
      </w:r>
      <w:r>
        <w:softHyphen/>
        <w:t>наль</w:t>
      </w:r>
      <w:r>
        <w:softHyphen/>
        <w:t xml:space="preserve">ной музыки : в 2 ч. </w:t>
      </w:r>
      <w:r w:rsidRPr="0049233C">
        <w:t>/ М.</w:t>
      </w:r>
      <w:r>
        <w:t> </w:t>
      </w:r>
      <w:r w:rsidRPr="0049233C">
        <w:t>Бонфельд. – М.</w:t>
      </w:r>
      <w:r>
        <w:t> </w:t>
      </w:r>
      <w:r w:rsidRPr="0049233C">
        <w:t>: Владос, 2003. – Ч.</w:t>
      </w:r>
      <w:r>
        <w:t> </w:t>
      </w:r>
      <w:r w:rsidRPr="0049233C">
        <w:t>1. – 251</w:t>
      </w:r>
      <w:r>
        <w:t> </w:t>
      </w:r>
      <w:r w:rsidRPr="0049233C">
        <w:t>с.</w:t>
      </w:r>
      <w:r>
        <w:t> ;</w:t>
      </w:r>
      <w:r w:rsidRPr="0049233C">
        <w:t xml:space="preserve"> Ч.</w:t>
      </w:r>
      <w:r>
        <w:t> </w:t>
      </w:r>
      <w:r w:rsidRPr="0049233C">
        <w:t>2. – 208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3. Верменич, Ю.</w:t>
      </w:r>
      <w:r w:rsidRPr="0049233C">
        <w:t xml:space="preserve"> Джаз. История. Стили. Мастера / </w:t>
      </w:r>
      <w:hyperlink r:id="rId7" w:tooltip="Верменич, Юрий Тихонович" w:history="1">
        <w:r w:rsidRPr="0049233C">
          <w:t>Ю.</w:t>
        </w:r>
        <w:r>
          <w:t> </w:t>
        </w:r>
        <w:r w:rsidRPr="0049233C">
          <w:t>Верменич</w:t>
        </w:r>
      </w:hyperlink>
      <w:r w:rsidRPr="0049233C">
        <w:t>. – СПб.</w:t>
      </w:r>
      <w:r>
        <w:t> </w:t>
      </w:r>
      <w:r w:rsidRPr="0049233C">
        <w:t>: Лань</w:t>
      </w:r>
      <w:r>
        <w:t xml:space="preserve"> : Планета музыки, 2011. – </w:t>
      </w:r>
      <w:r w:rsidRPr="0049233C">
        <w:t>608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4. Григорьева, Г. В.</w:t>
      </w:r>
      <w:r w:rsidRPr="0049233C">
        <w:t xml:space="preserve"> Музыкальные формы ХХ века</w:t>
      </w:r>
      <w:r>
        <w:t> </w:t>
      </w:r>
      <w:r w:rsidRPr="0049233C">
        <w:t>: учеб</w:t>
      </w:r>
      <w:r>
        <w:t>.</w:t>
      </w:r>
      <w:r w:rsidRPr="0049233C">
        <w:t xml:space="preserve"> пособие / Г.</w:t>
      </w:r>
      <w:r>
        <w:t> </w:t>
      </w:r>
      <w:r w:rsidRPr="0049233C">
        <w:t>В.</w:t>
      </w:r>
      <w:r>
        <w:t> </w:t>
      </w:r>
      <w:r w:rsidRPr="0049233C">
        <w:t>Григорьева. – М.</w:t>
      </w:r>
      <w:r>
        <w:t> </w:t>
      </w:r>
      <w:r w:rsidRPr="0049233C">
        <w:t>: Владос, 2004. – 174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5. Енукидзе, Н. И.</w:t>
      </w:r>
      <w:r w:rsidRPr="00775006">
        <w:t xml:space="preserve"> </w:t>
      </w:r>
      <w:r w:rsidRPr="0049233C">
        <w:t>Популярные музыкальные жанры</w:t>
      </w:r>
      <w:r>
        <w:t> </w:t>
      </w:r>
      <w:r w:rsidRPr="0049233C">
        <w:t>: из истории джа</w:t>
      </w:r>
      <w:r>
        <w:softHyphen/>
      </w:r>
      <w:r w:rsidRPr="0049233C">
        <w:t>за и мюзикла / Н.</w:t>
      </w:r>
      <w:r>
        <w:t> </w:t>
      </w:r>
      <w:r w:rsidRPr="0049233C">
        <w:t>И.</w:t>
      </w:r>
      <w:r>
        <w:t> </w:t>
      </w:r>
      <w:r w:rsidRPr="0049233C">
        <w:t>Енукидзе. – М.</w:t>
      </w:r>
      <w:r>
        <w:t> </w:t>
      </w:r>
      <w:r w:rsidRPr="0049233C">
        <w:t>: РОСМЭН, 2004. – 124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6. Заднепровская, Г. В.</w:t>
      </w:r>
      <w:r w:rsidRPr="0049233C">
        <w:t xml:space="preserve"> Анализ музыкальных произведений</w:t>
      </w:r>
      <w:r>
        <w:t> </w:t>
      </w:r>
      <w:r w:rsidRPr="0049233C">
        <w:t>: учеб</w:t>
      </w:r>
      <w:r>
        <w:t>.</w:t>
      </w:r>
      <w:r w:rsidRPr="0049233C">
        <w:t xml:space="preserve"> по</w:t>
      </w:r>
      <w:r>
        <w:softHyphen/>
      </w:r>
      <w:r w:rsidRPr="0049233C">
        <w:t>со</w:t>
      </w:r>
      <w:r>
        <w:softHyphen/>
      </w:r>
      <w:r w:rsidRPr="0049233C">
        <w:t>бие / Г.</w:t>
      </w:r>
      <w:r>
        <w:t> </w:t>
      </w:r>
      <w:r w:rsidRPr="0049233C">
        <w:t>В.</w:t>
      </w:r>
      <w:r>
        <w:t> </w:t>
      </w:r>
      <w:r w:rsidRPr="0049233C">
        <w:t>Заднепровская. – М.</w:t>
      </w:r>
      <w:r>
        <w:t> </w:t>
      </w:r>
      <w:r w:rsidRPr="0049233C">
        <w:t>: Владос, 2003. – 271</w:t>
      </w:r>
      <w:r>
        <w:t> с.</w:t>
      </w:r>
    </w:p>
    <w:p w:rsidR="00FA010F" w:rsidRPr="0049233C" w:rsidRDefault="00FA010F" w:rsidP="00A06E84">
      <w:pPr>
        <w:pStyle w:val="-"/>
      </w:pPr>
      <w:r w:rsidRPr="00775006">
        <w:rPr>
          <w:i/>
        </w:rPr>
        <w:t>7. Конен, В. Д.</w:t>
      </w:r>
      <w:r w:rsidRPr="0049233C">
        <w:t xml:space="preserve"> Рождение джаза / В.</w:t>
      </w:r>
      <w:r>
        <w:t> </w:t>
      </w:r>
      <w:r w:rsidRPr="0049233C">
        <w:t>Д. Конен. – М.</w:t>
      </w:r>
      <w:r>
        <w:t> </w:t>
      </w:r>
      <w:r w:rsidRPr="0049233C">
        <w:t>: Сов. композитор, 1990. –</w:t>
      </w:r>
      <w:r>
        <w:t xml:space="preserve"> </w:t>
      </w:r>
      <w:r w:rsidRPr="0049233C">
        <w:t>319</w:t>
      </w:r>
      <w:r>
        <w:t> </w:t>
      </w:r>
      <w:r w:rsidRPr="0049233C">
        <w:t>с.</w:t>
      </w:r>
    </w:p>
    <w:p w:rsidR="00FA010F" w:rsidRDefault="00FA010F" w:rsidP="00A06E84">
      <w:pPr>
        <w:pStyle w:val="-"/>
      </w:pPr>
      <w:r w:rsidRPr="00595832">
        <w:rPr>
          <w:i/>
        </w:rPr>
        <w:t xml:space="preserve">8. Костюк, Е. Б. </w:t>
      </w:r>
      <w:r w:rsidRPr="0049233C">
        <w:t>Популярные музыкальные направления и жанры XX ве</w:t>
      </w:r>
      <w:r>
        <w:softHyphen/>
      </w:r>
      <w:r w:rsidRPr="0049233C">
        <w:t>ка</w:t>
      </w:r>
      <w:r>
        <w:t> :</w:t>
      </w:r>
      <w:r w:rsidRPr="0049233C">
        <w:t xml:space="preserve"> джаз, мюзикл, рок-музыка, рок-опера / Е.</w:t>
      </w:r>
      <w:r>
        <w:t> </w:t>
      </w:r>
      <w:r w:rsidRPr="0049233C">
        <w:t>Б.</w:t>
      </w:r>
      <w:r>
        <w:t> </w:t>
      </w:r>
      <w:r w:rsidRPr="0049233C">
        <w:t>Костюк. – СПб.</w:t>
      </w:r>
      <w:r>
        <w:t> </w:t>
      </w:r>
      <w:r w:rsidRPr="0049233C">
        <w:t>: Изд-во СПбГУП, 2008. – 912</w:t>
      </w:r>
      <w:r>
        <w:t> </w:t>
      </w:r>
      <w:r w:rsidRPr="0049233C">
        <w:t>с.</w:t>
      </w:r>
    </w:p>
    <w:p w:rsidR="00FA010F" w:rsidRDefault="00FA010F" w:rsidP="00A06E84">
      <w:pPr>
        <w:pStyle w:val="-"/>
      </w:pPr>
      <w:r w:rsidRPr="00595832">
        <w:rPr>
          <w:i/>
        </w:rPr>
        <w:t>9. Кюрегян, Т.</w:t>
      </w:r>
      <w:r w:rsidRPr="0049233C">
        <w:t xml:space="preserve"> Форма в музыке Х</w:t>
      </w:r>
      <w:r w:rsidRPr="0049233C">
        <w:rPr>
          <w:lang w:val="en-US"/>
        </w:rPr>
        <w:t>V</w:t>
      </w:r>
      <w:r>
        <w:t>ІІ</w:t>
      </w:r>
      <w:r w:rsidRPr="0049233C">
        <w:t>–ХХ веков</w:t>
      </w:r>
      <w:r>
        <w:t> </w:t>
      </w:r>
      <w:r w:rsidRPr="0049233C">
        <w:t>: учеб</w:t>
      </w:r>
      <w:r>
        <w:t>.</w:t>
      </w:r>
      <w:r w:rsidRPr="0049233C">
        <w:t xml:space="preserve"> пособие / Т.</w:t>
      </w:r>
      <w:r>
        <w:t> </w:t>
      </w:r>
      <w:r w:rsidRPr="0049233C">
        <w:t>Кю</w:t>
      </w:r>
      <w:r>
        <w:softHyphen/>
      </w:r>
      <w:r w:rsidRPr="0049233C">
        <w:t>регян. – М.</w:t>
      </w:r>
      <w:r>
        <w:t> </w:t>
      </w:r>
      <w:r w:rsidRPr="0049233C">
        <w:t>: Композитор, 2003. – 312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lastRenderedPageBreak/>
        <w:t xml:space="preserve">10. Леонард, Г. </w:t>
      </w:r>
      <w:r w:rsidRPr="0049233C">
        <w:t>Джаз / Г.</w:t>
      </w:r>
      <w:r>
        <w:t> </w:t>
      </w:r>
      <w:r w:rsidRPr="0049233C">
        <w:t>Леонард</w:t>
      </w:r>
      <w:r>
        <w:t> </w:t>
      </w:r>
      <w:r w:rsidRPr="0049233C">
        <w:t>; пер. с англ. Т.</w:t>
      </w:r>
      <w:r>
        <w:t> </w:t>
      </w:r>
      <w:r w:rsidRPr="0049233C">
        <w:t>Новикова.</w:t>
      </w:r>
      <w:r>
        <w:t xml:space="preserve"> </w:t>
      </w:r>
      <w:r w:rsidRPr="0049233C">
        <w:t>– М.</w:t>
      </w:r>
      <w:r>
        <w:t> </w:t>
      </w:r>
      <w:r w:rsidRPr="0049233C">
        <w:t>: Эксмо, 2012. – 304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11. Назайкинский, Е.</w:t>
      </w:r>
      <w:r w:rsidRPr="0049233C">
        <w:t xml:space="preserve"> Стиль и жанр в музыке</w:t>
      </w:r>
      <w:r>
        <w:t> </w:t>
      </w:r>
      <w:r w:rsidRPr="0049233C">
        <w:t>: учеб</w:t>
      </w:r>
      <w:r>
        <w:t>.</w:t>
      </w:r>
      <w:r w:rsidRPr="0049233C">
        <w:t xml:space="preserve"> пособие / Е.</w:t>
      </w:r>
      <w:r>
        <w:t> </w:t>
      </w:r>
      <w:r w:rsidRPr="0049233C">
        <w:t>На</w:t>
      </w:r>
      <w:r>
        <w:softHyphen/>
      </w:r>
      <w:r w:rsidRPr="0049233C">
        <w:t>зай</w:t>
      </w:r>
      <w:r>
        <w:softHyphen/>
      </w:r>
      <w:r w:rsidRPr="0049233C">
        <w:t>кинский. – М.</w:t>
      </w:r>
      <w:r>
        <w:t> </w:t>
      </w:r>
      <w:r w:rsidRPr="0049233C">
        <w:t>: Владос, 2003. – 248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12. Переверзев, Л.</w:t>
      </w:r>
      <w:r w:rsidRPr="0049233C">
        <w:t xml:space="preserve"> </w:t>
      </w:r>
      <w:r>
        <w:t>«</w:t>
      </w:r>
      <w:r w:rsidRPr="0049233C">
        <w:t>Приношение Эллингтону</w:t>
      </w:r>
      <w:r>
        <w:t>»</w:t>
      </w:r>
      <w:r w:rsidRPr="0049233C">
        <w:t xml:space="preserve"> и другие тексты о джа</w:t>
      </w:r>
      <w:r>
        <w:softHyphen/>
      </w:r>
      <w:r w:rsidRPr="0049233C">
        <w:t>зе / Л. Переверзев</w:t>
      </w:r>
      <w:r>
        <w:t> </w:t>
      </w:r>
      <w:r w:rsidRPr="0049233C">
        <w:t>; под ред. К.</w:t>
      </w:r>
      <w:r>
        <w:t> </w:t>
      </w:r>
      <w:r w:rsidRPr="0049233C">
        <w:t>В. Мошкова. – СПб.</w:t>
      </w:r>
      <w:r>
        <w:t> </w:t>
      </w:r>
      <w:r w:rsidRPr="0049233C">
        <w:t>: Лань</w:t>
      </w:r>
      <w:r>
        <w:t> :</w:t>
      </w:r>
      <w:r w:rsidRPr="0049233C">
        <w:t xml:space="preserve"> Планета му</w:t>
      </w:r>
      <w:r>
        <w:softHyphen/>
      </w:r>
      <w:r w:rsidRPr="0049233C">
        <w:t>зы</w:t>
      </w:r>
      <w:r>
        <w:softHyphen/>
      </w:r>
      <w:r w:rsidRPr="0049233C">
        <w:t>ки, 2011. – 512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13. Рогачев, А. Г.</w:t>
      </w:r>
      <w:r w:rsidRPr="0049233C">
        <w:t xml:space="preserve"> Системный курс гармонии в джазе / А.</w:t>
      </w:r>
      <w:r>
        <w:t> </w:t>
      </w:r>
      <w:r w:rsidRPr="0049233C">
        <w:t>В. Рогачев. – М.</w:t>
      </w:r>
      <w:r>
        <w:t> </w:t>
      </w:r>
      <w:r w:rsidRPr="0049233C">
        <w:t>: ВЛАДОС, 2000. – 128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14. Сарджент, У.</w:t>
      </w:r>
      <w:r w:rsidRPr="0049233C">
        <w:t xml:space="preserve"> Джаз</w:t>
      </w:r>
      <w:r>
        <w:t> </w:t>
      </w:r>
      <w:r w:rsidRPr="0049233C">
        <w:t>: Генезис. Музыкальный язык. Эстетика</w:t>
      </w:r>
      <w:r>
        <w:t> : пер. с англ.</w:t>
      </w:r>
      <w:r w:rsidRPr="0049233C">
        <w:t xml:space="preserve"> / У.</w:t>
      </w:r>
      <w:r>
        <w:t> </w:t>
      </w:r>
      <w:r w:rsidRPr="0049233C">
        <w:t>Сарджент. – М.</w:t>
      </w:r>
      <w:r>
        <w:t> </w:t>
      </w:r>
      <w:r w:rsidRPr="0049233C">
        <w:t>: Музыка, 1987. – 296</w:t>
      </w:r>
      <w:r>
        <w:t> 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15. Саульский, Ю.</w:t>
      </w:r>
      <w:r w:rsidRPr="0049233C">
        <w:t xml:space="preserve"> Мелодии советского джаза / Ю. Саульский, Ю. Чу</w:t>
      </w:r>
      <w:r>
        <w:softHyphen/>
      </w:r>
      <w:r w:rsidRPr="0049233C">
        <w:t>гу</w:t>
      </w:r>
      <w:r>
        <w:softHyphen/>
      </w:r>
      <w:r w:rsidRPr="0049233C">
        <w:t>нов. – М.</w:t>
      </w:r>
      <w:r>
        <w:t> </w:t>
      </w:r>
      <w:r w:rsidRPr="0049233C">
        <w:t>: Музыка, 1987. – 93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16. Соколов, А. С.</w:t>
      </w:r>
      <w:r w:rsidRPr="0049233C">
        <w:t xml:space="preserve"> Введение в музыкальную композицию ХХ века</w:t>
      </w:r>
      <w:r>
        <w:t> </w:t>
      </w:r>
      <w:r w:rsidRPr="0049233C">
        <w:t>: учеб</w:t>
      </w:r>
      <w:r>
        <w:t>.</w:t>
      </w:r>
      <w:r w:rsidRPr="0049233C">
        <w:t xml:space="preserve"> пособие / А.</w:t>
      </w:r>
      <w:r>
        <w:t> </w:t>
      </w:r>
      <w:r w:rsidRPr="0049233C">
        <w:t>С.</w:t>
      </w:r>
      <w:r>
        <w:t> </w:t>
      </w:r>
      <w:r w:rsidRPr="0049233C">
        <w:t>Соколов. – М.</w:t>
      </w:r>
      <w:r>
        <w:t> </w:t>
      </w:r>
      <w:r w:rsidRPr="0049233C">
        <w:t>: Владос, 2004. – 231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17. Столяр, Р.</w:t>
      </w:r>
      <w:r w:rsidRPr="0049233C">
        <w:t xml:space="preserve"> Современная импровизация. Практический курс для </w:t>
      </w:r>
      <w:r w:rsidRPr="00A06E84">
        <w:rPr>
          <w:spacing w:val="-4"/>
        </w:rPr>
        <w:t>фор</w:t>
      </w:r>
      <w:r w:rsidRPr="00A06E84">
        <w:rPr>
          <w:spacing w:val="-4"/>
        </w:rPr>
        <w:softHyphen/>
        <w:t xml:space="preserve">тепиано : учеб. пособие / Р. Столяр. – СПб. : Планета </w:t>
      </w:r>
      <w:r>
        <w:rPr>
          <w:spacing w:val="-4"/>
        </w:rPr>
        <w:t>м</w:t>
      </w:r>
      <w:r w:rsidRPr="00A06E84">
        <w:rPr>
          <w:spacing w:val="-4"/>
        </w:rPr>
        <w:t>узыки, 2010. –</w:t>
      </w:r>
      <w:r w:rsidRPr="0049233C">
        <w:t xml:space="preserve"> 160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>18. Уварова, Е. Д.</w:t>
      </w:r>
      <w:r w:rsidRPr="0049233C">
        <w:t xml:space="preserve"> Эстрада в России</w:t>
      </w:r>
      <w:r>
        <w:t> </w:t>
      </w:r>
      <w:r w:rsidRPr="0049233C">
        <w:t>: ХХ век</w:t>
      </w:r>
      <w:r>
        <w:t> </w:t>
      </w:r>
      <w:r w:rsidRPr="0049233C">
        <w:t>: энцикл</w:t>
      </w:r>
      <w:r>
        <w:t>.</w:t>
      </w:r>
      <w:r w:rsidRPr="0049233C">
        <w:t xml:space="preserve"> / Е.</w:t>
      </w:r>
      <w:r>
        <w:t> </w:t>
      </w:r>
      <w:r w:rsidRPr="0049233C">
        <w:t>Д.</w:t>
      </w:r>
      <w:r>
        <w:t> </w:t>
      </w:r>
      <w:r w:rsidRPr="0049233C">
        <w:t>Ува</w:t>
      </w:r>
      <w:r>
        <w:softHyphen/>
      </w:r>
      <w:r w:rsidRPr="0049233C">
        <w:t>ро</w:t>
      </w:r>
      <w:r>
        <w:softHyphen/>
      </w:r>
      <w:r w:rsidRPr="0049233C">
        <w:t>ва. – М.</w:t>
      </w:r>
      <w:r>
        <w:t> </w:t>
      </w:r>
      <w:r w:rsidRPr="0049233C">
        <w:t>: ОЛМА</w:t>
      </w:r>
      <w:r>
        <w:t> :</w:t>
      </w:r>
      <w:r w:rsidRPr="0049233C">
        <w:t xml:space="preserve"> Медиа Групп, 2004. – 861</w:t>
      </w:r>
      <w:r>
        <w:t> с.</w:t>
      </w:r>
    </w:p>
    <w:p w:rsidR="00FA010F" w:rsidRPr="0049233C" w:rsidRDefault="00FA010F" w:rsidP="00A06E84">
      <w:pPr>
        <w:pStyle w:val="-"/>
      </w:pPr>
      <w:r w:rsidRPr="00595832">
        <w:rPr>
          <w:i/>
        </w:rPr>
        <w:t xml:space="preserve">19. Фейертаг, В. </w:t>
      </w:r>
      <w:r w:rsidRPr="0049233C">
        <w:t>Джаз</w:t>
      </w:r>
      <w:r>
        <w:t> </w:t>
      </w:r>
      <w:r w:rsidRPr="0049233C">
        <w:t xml:space="preserve">: </w:t>
      </w:r>
      <w:r>
        <w:t>э</w:t>
      </w:r>
      <w:r w:rsidRPr="0049233C">
        <w:t>нцикл</w:t>
      </w:r>
      <w:r>
        <w:t>.</w:t>
      </w:r>
      <w:r w:rsidRPr="0049233C">
        <w:t xml:space="preserve"> справочник / В.</w:t>
      </w:r>
      <w:r>
        <w:t> </w:t>
      </w:r>
      <w:r w:rsidRPr="0049233C">
        <w:t>Фейертаг. – С</w:t>
      </w:r>
      <w:r>
        <w:t>П</w:t>
      </w:r>
      <w:r w:rsidRPr="0049233C">
        <w:t>б.</w:t>
      </w:r>
      <w:r>
        <w:t> </w:t>
      </w:r>
      <w:r w:rsidRPr="0049233C">
        <w:t>: Ски</w:t>
      </w:r>
      <w:r>
        <w:softHyphen/>
      </w:r>
      <w:r w:rsidRPr="0049233C">
        <w:t>фия, 2008. – 696</w:t>
      </w:r>
      <w:r>
        <w:t> </w:t>
      </w:r>
      <w:r w:rsidRPr="0049233C">
        <w:t>с.</w:t>
      </w:r>
    </w:p>
    <w:p w:rsidR="00FA010F" w:rsidRDefault="00FA010F" w:rsidP="00A06E84">
      <w:pPr>
        <w:pStyle w:val="-"/>
      </w:pPr>
      <w:r w:rsidRPr="00595832">
        <w:rPr>
          <w:i/>
        </w:rPr>
        <w:t>20. Холопов, Ю. Н.</w:t>
      </w:r>
      <w:r w:rsidRPr="0049233C">
        <w:t xml:space="preserve"> Развитие элементарных навыков научной работы при написании курсовых по анализу музыкальных произведений / Ю.</w:t>
      </w:r>
      <w:r>
        <w:t> </w:t>
      </w:r>
      <w:r w:rsidRPr="0049233C">
        <w:t>Н.</w:t>
      </w:r>
      <w:r>
        <w:t> </w:t>
      </w:r>
      <w:r w:rsidRPr="0049233C">
        <w:t>Хо</w:t>
      </w:r>
      <w:r>
        <w:softHyphen/>
      </w:r>
      <w:r w:rsidRPr="0049233C">
        <w:t>лопов // Методические записки по вопросам музыкального обра</w:t>
      </w:r>
      <w:r>
        <w:softHyphen/>
      </w:r>
      <w:r w:rsidRPr="0049233C">
        <w:t>зования. – М.</w:t>
      </w:r>
      <w:r>
        <w:t> </w:t>
      </w:r>
      <w:r w:rsidRPr="0049233C">
        <w:t>: Музыка, 1979. – Вып.</w:t>
      </w:r>
      <w:r>
        <w:t> </w:t>
      </w:r>
      <w:r w:rsidRPr="0049233C">
        <w:t>2. – С.</w:t>
      </w:r>
      <w:r>
        <w:t> </w:t>
      </w:r>
      <w:r w:rsidRPr="0049233C">
        <w:t>58</w:t>
      </w:r>
      <w:r>
        <w:t>–</w:t>
      </w:r>
      <w:r w:rsidRPr="0049233C">
        <w:t>64.</w:t>
      </w:r>
    </w:p>
    <w:p w:rsidR="00FA010F" w:rsidRDefault="00FA010F" w:rsidP="00A06E84">
      <w:pPr>
        <w:pStyle w:val="-"/>
      </w:pPr>
      <w:r w:rsidRPr="00595832">
        <w:rPr>
          <w:i/>
        </w:rPr>
        <w:t>21. Холопова, В.</w:t>
      </w:r>
      <w:r w:rsidRPr="0049233C">
        <w:t xml:space="preserve"> Музыка как вид искусства: учеб</w:t>
      </w:r>
      <w:r>
        <w:t>.</w:t>
      </w:r>
      <w:r w:rsidRPr="0049233C">
        <w:t xml:space="preserve"> пособие / В.</w:t>
      </w:r>
      <w:r>
        <w:t> </w:t>
      </w:r>
      <w:r w:rsidRPr="0049233C">
        <w:t>Хо</w:t>
      </w:r>
      <w:r>
        <w:softHyphen/>
      </w:r>
      <w:r w:rsidRPr="0049233C">
        <w:t>ло</w:t>
      </w:r>
      <w:r>
        <w:softHyphen/>
      </w:r>
      <w:r w:rsidRPr="0049233C">
        <w:t>по</w:t>
      </w:r>
      <w:r>
        <w:softHyphen/>
      </w:r>
      <w:r w:rsidRPr="0049233C">
        <w:t>ва. – СПб.</w:t>
      </w:r>
      <w:r>
        <w:t> </w:t>
      </w:r>
      <w:r w:rsidRPr="0049233C">
        <w:t>: Лань, 2000. – 320</w:t>
      </w:r>
      <w:r>
        <w:t> </w:t>
      </w:r>
      <w:r w:rsidRPr="0049233C">
        <w:t>с.</w:t>
      </w:r>
    </w:p>
    <w:p w:rsidR="00FA010F" w:rsidRPr="00595832" w:rsidRDefault="00FA010F" w:rsidP="00A06E84">
      <w:pPr>
        <w:pStyle w:val="-"/>
      </w:pPr>
      <w:r w:rsidRPr="00595832">
        <w:rPr>
          <w:i/>
        </w:rPr>
        <w:t>22. Цалер, И. В.</w:t>
      </w:r>
      <w:r w:rsidRPr="0049233C">
        <w:t xml:space="preserve"> Популярная музыка XX века</w:t>
      </w:r>
      <w:r>
        <w:t> </w:t>
      </w:r>
      <w:r w:rsidRPr="0049233C">
        <w:t>: джаз, блюз, рок, поп, кантри, фолк, электроника, соул / И.</w:t>
      </w:r>
      <w:r>
        <w:t> </w:t>
      </w:r>
      <w:r w:rsidRPr="0049233C">
        <w:t>В.</w:t>
      </w:r>
      <w:r>
        <w:t> </w:t>
      </w:r>
      <w:r w:rsidRPr="0049233C">
        <w:t>Цалер. – М.</w:t>
      </w:r>
      <w:r>
        <w:t> </w:t>
      </w:r>
      <w:r w:rsidRPr="0049233C">
        <w:t>: Аванта+, 2010. – 478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E721B4">
        <w:rPr>
          <w:i/>
        </w:rPr>
        <w:t>23. Цуккерман, В. А.</w:t>
      </w:r>
      <w:r w:rsidRPr="0049233C">
        <w:t xml:space="preserve"> Анализ музыкальных произведений. Сложные фор</w:t>
      </w:r>
      <w:r>
        <w:softHyphen/>
      </w:r>
      <w:r w:rsidRPr="0049233C">
        <w:t>мы</w:t>
      </w:r>
      <w:r>
        <w:t> </w:t>
      </w:r>
      <w:r w:rsidRPr="0049233C">
        <w:t>: учебник / В.</w:t>
      </w:r>
      <w:r>
        <w:t> </w:t>
      </w:r>
      <w:r w:rsidRPr="0049233C">
        <w:t>А.</w:t>
      </w:r>
      <w:r>
        <w:t> </w:t>
      </w:r>
      <w:r w:rsidRPr="0049233C">
        <w:t>Цуккерман. – М.</w:t>
      </w:r>
      <w:r>
        <w:t> </w:t>
      </w:r>
      <w:r w:rsidRPr="0049233C">
        <w:t>: Музыка, 1983. – 212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E721B4">
        <w:rPr>
          <w:i/>
        </w:rPr>
        <w:t>24. Цуккерман, В. А.</w:t>
      </w:r>
      <w:r w:rsidRPr="0049233C">
        <w:t xml:space="preserve"> Анализ музыкальных произведений. Общие прин</w:t>
      </w:r>
      <w:r>
        <w:softHyphen/>
      </w:r>
      <w:r w:rsidRPr="0049233C">
        <w:t>ципы развития и формирования в музыке. Простые формы / В.</w:t>
      </w:r>
      <w:r>
        <w:t> </w:t>
      </w:r>
      <w:r w:rsidRPr="0049233C">
        <w:t>А.</w:t>
      </w:r>
      <w:r>
        <w:t> </w:t>
      </w:r>
      <w:r w:rsidRPr="0049233C">
        <w:t>Цук</w:t>
      </w:r>
      <w:r>
        <w:softHyphen/>
      </w:r>
      <w:r w:rsidRPr="0049233C">
        <w:t>керман. – М.</w:t>
      </w:r>
      <w:r>
        <w:t> </w:t>
      </w:r>
      <w:r w:rsidRPr="0049233C">
        <w:t>: Музыка, 1980. – 296</w:t>
      </w:r>
      <w:r>
        <w:t> </w:t>
      </w:r>
      <w:r w:rsidRPr="0049233C">
        <w:t>с.</w:t>
      </w:r>
    </w:p>
    <w:p w:rsidR="00FA010F" w:rsidRPr="0049233C" w:rsidRDefault="00FA010F" w:rsidP="00A06E84">
      <w:pPr>
        <w:pStyle w:val="-"/>
      </w:pPr>
      <w:r w:rsidRPr="00E721B4">
        <w:rPr>
          <w:i/>
        </w:rPr>
        <w:t>25. Чугунов, Ю.</w:t>
      </w:r>
      <w:r w:rsidRPr="0049233C">
        <w:t xml:space="preserve"> Гармония в джазе</w:t>
      </w:r>
      <w:r>
        <w:t> </w:t>
      </w:r>
      <w:r w:rsidRPr="0049233C">
        <w:t>: учеб</w:t>
      </w:r>
      <w:r>
        <w:t>.</w:t>
      </w:r>
      <w:r w:rsidRPr="0049233C">
        <w:t>-метод</w:t>
      </w:r>
      <w:r>
        <w:t>.</w:t>
      </w:r>
      <w:r w:rsidRPr="0049233C">
        <w:t xml:space="preserve"> пособие</w:t>
      </w:r>
      <w:r>
        <w:t> </w:t>
      </w:r>
      <w:r w:rsidRPr="0049233C">
        <w:t>: для фор</w:t>
      </w:r>
      <w:r>
        <w:softHyphen/>
      </w:r>
      <w:r w:rsidRPr="0049233C">
        <w:t>те</w:t>
      </w:r>
      <w:r>
        <w:softHyphen/>
      </w:r>
      <w:r w:rsidRPr="0049233C">
        <w:t>пи</w:t>
      </w:r>
      <w:r>
        <w:softHyphen/>
      </w:r>
      <w:r w:rsidRPr="0049233C">
        <w:t>ано / Ю. Чугунов. – М.</w:t>
      </w:r>
      <w:r>
        <w:t> </w:t>
      </w:r>
      <w:r w:rsidRPr="0049233C">
        <w:t>: Сов. композитор, 1988. – 152</w:t>
      </w:r>
      <w:r>
        <w:t> </w:t>
      </w:r>
      <w:r w:rsidRPr="0049233C">
        <w:t>с.</w:t>
      </w:r>
    </w:p>
    <w:p w:rsidR="00FA010F" w:rsidRDefault="00FA010F" w:rsidP="00A06E84">
      <w:pPr>
        <w:pStyle w:val="-"/>
        <w:ind w:firstLine="0"/>
        <w:jc w:val="center"/>
        <w:rPr>
          <w:b/>
        </w:rPr>
      </w:pPr>
      <w:r>
        <w:rPr>
          <w:b/>
          <w:i/>
        </w:rPr>
        <w:br w:type="page"/>
      </w:r>
      <w:r w:rsidRPr="00E13F85">
        <w:rPr>
          <w:b/>
        </w:rPr>
        <w:lastRenderedPageBreak/>
        <w:t>Метадычныя рэкамендацыі па арганізацыі і выкананні</w:t>
      </w:r>
    </w:p>
    <w:p w:rsidR="00FA010F" w:rsidRPr="00E13F85" w:rsidRDefault="00FA010F" w:rsidP="00A06E84">
      <w:pPr>
        <w:pStyle w:val="-"/>
        <w:ind w:firstLine="0"/>
        <w:jc w:val="center"/>
        <w:rPr>
          <w:b/>
        </w:rPr>
      </w:pPr>
      <w:r>
        <w:rPr>
          <w:b/>
        </w:rPr>
        <w:t xml:space="preserve">самастойнай работы </w:t>
      </w:r>
      <w:r w:rsidRPr="00E13F85">
        <w:rPr>
          <w:b/>
        </w:rPr>
        <w:t>студэнтаў</w:t>
      </w:r>
      <w:r>
        <w:rPr>
          <w:b/>
        </w:rPr>
        <w:t xml:space="preserve"> </w:t>
      </w:r>
      <w:r w:rsidRPr="00E13F85">
        <w:rPr>
          <w:b/>
        </w:rPr>
        <w:t>па вучэбнай дысцыпліне</w:t>
      </w:r>
    </w:p>
    <w:p w:rsidR="00FA010F" w:rsidRPr="00E13F85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>Раздзел І</w:t>
      </w:r>
      <w:r w:rsidRPr="00E13F85">
        <w:rPr>
          <w:b/>
          <w:sz w:val="28"/>
          <w:szCs w:val="28"/>
          <w:lang w:val="be-BY"/>
        </w:rPr>
        <w:t>. Сальфеджыа</w:t>
      </w:r>
    </w:p>
    <w:p w:rsidR="00FA010F" w:rsidRPr="00E13F85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A06E84">
      <w:pPr>
        <w:pStyle w:val="-"/>
      </w:pPr>
      <w:r w:rsidRPr="00E13F85">
        <w:t>Самастойная работа студэнтаў грунтуецца на наступных відах за</w:t>
      </w:r>
      <w:r>
        <w:softHyphen/>
      </w:r>
      <w:r w:rsidRPr="00E13F85">
        <w:t>дан</w:t>
      </w:r>
      <w:r>
        <w:softHyphen/>
      </w:r>
      <w:r w:rsidRPr="00E13F85">
        <w:t>няў: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вывучэнне песень, рамансаў, вакалізаў і іншых вакальна-ін</w:t>
      </w:r>
      <w:r>
        <w:softHyphen/>
      </w:r>
      <w:r w:rsidRPr="00E13F85">
        <w:t>стру</w:t>
      </w:r>
      <w:r>
        <w:softHyphen/>
      </w:r>
      <w:r w:rsidRPr="00E13F85">
        <w:t>ментальных кампазіцый у розных (эстрадна-джазавых і акадэмічных) сты</w:t>
      </w:r>
      <w:r>
        <w:softHyphen/>
      </w:r>
      <w:r w:rsidRPr="00E13F85">
        <w:t>лях;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сальфеджыраванне практыкаванняў з ігрой па літарна-лічбавы</w:t>
      </w:r>
      <w:r>
        <w:t>х</w:t>
      </w:r>
      <w:r w:rsidRPr="00E13F85">
        <w:t xml:space="preserve"> аба</w:t>
      </w:r>
      <w:r>
        <w:softHyphen/>
      </w:r>
      <w:r w:rsidRPr="00E13F85">
        <w:t>значэння</w:t>
      </w:r>
      <w:r>
        <w:t>х</w:t>
      </w:r>
      <w:r w:rsidRPr="00E13F85">
        <w:t>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выкананне пісьмовай работы (пабудова інтэрвалаў, акордаў, гу</w:t>
      </w:r>
      <w:r>
        <w:softHyphen/>
      </w:r>
      <w:r w:rsidRPr="00E13F85">
        <w:t>ка</w:t>
      </w:r>
      <w:r>
        <w:softHyphen/>
      </w:r>
      <w:r w:rsidRPr="00E13F85">
        <w:t>ра</w:t>
      </w:r>
      <w:r>
        <w:softHyphen/>
      </w:r>
      <w:r w:rsidRPr="00E13F85">
        <w:t>д</w:t>
      </w:r>
      <w:r>
        <w:t>о</w:t>
      </w:r>
      <w:r w:rsidRPr="00E13F85">
        <w:t>ў у танальнасці і ад гук</w:t>
      </w:r>
      <w:r>
        <w:t>у</w:t>
      </w:r>
      <w:r w:rsidRPr="00E13F85">
        <w:t>).</w:t>
      </w:r>
    </w:p>
    <w:p w:rsidR="00FA010F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>Раздзел ІІ</w:t>
      </w:r>
      <w:r w:rsidRPr="00E13F85">
        <w:rPr>
          <w:b/>
          <w:sz w:val="28"/>
          <w:szCs w:val="28"/>
          <w:lang w:val="be-BY"/>
        </w:rPr>
        <w:t>. Гармонія</w:t>
      </w:r>
    </w:p>
    <w:p w:rsidR="00FA010F" w:rsidRPr="004A756F" w:rsidRDefault="00FA010F" w:rsidP="004A756F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A06E84">
      <w:pPr>
        <w:pStyle w:val="-"/>
      </w:pPr>
      <w:r w:rsidRPr="00E13F85">
        <w:t>Студэнтам прапаноўваюцца наступныя заданні для самастойнай ра</w:t>
      </w:r>
      <w:r>
        <w:softHyphen/>
      </w:r>
      <w:r w:rsidRPr="00E13F85">
        <w:t>бо</w:t>
      </w:r>
      <w:r>
        <w:softHyphen/>
      </w:r>
      <w:r w:rsidRPr="00E13F85">
        <w:t>ты:</w:t>
      </w:r>
    </w:p>
    <w:p w:rsidR="00FA010F" w:rsidRPr="00E13F85" w:rsidRDefault="00FA010F" w:rsidP="00A06E84">
      <w:pPr>
        <w:pStyle w:val="-"/>
      </w:pPr>
      <w:r>
        <w:t>1. </w:t>
      </w:r>
      <w:r w:rsidRPr="00E13F85">
        <w:t>Вывучэнне тэарэтычных тэм з прадстаўленнем канспекта:</w:t>
      </w:r>
    </w:p>
    <w:p w:rsidR="00FA010F" w:rsidRPr="00E13F85" w:rsidRDefault="00FA010F" w:rsidP="00A06E84">
      <w:pPr>
        <w:pStyle w:val="-"/>
      </w:pPr>
      <w:r>
        <w:t>– д</w:t>
      </w:r>
      <w:r w:rsidRPr="00E13F85">
        <w:t>ыятанічныя варыянты мажор</w:t>
      </w:r>
      <w:r>
        <w:t>у</w:t>
      </w:r>
      <w:r w:rsidRPr="00E13F85">
        <w:t xml:space="preserve"> і мінор</w:t>
      </w:r>
      <w:r>
        <w:t>у</w:t>
      </w:r>
      <w:r w:rsidRPr="00E13F85">
        <w:t>;</w:t>
      </w:r>
    </w:p>
    <w:p w:rsidR="00FA010F" w:rsidRPr="00E13F85" w:rsidRDefault="00FA010F" w:rsidP="00A06E84">
      <w:pPr>
        <w:pStyle w:val="-"/>
      </w:pPr>
      <w:r>
        <w:t>– р</w:t>
      </w:r>
      <w:r w:rsidRPr="00E13F85">
        <w:t>аспаўсюджаныя звароты з праходзячымі акордамі;</w:t>
      </w:r>
    </w:p>
    <w:p w:rsidR="00FA010F" w:rsidRPr="00E13F85" w:rsidRDefault="00FA010F" w:rsidP="00A06E84">
      <w:pPr>
        <w:pStyle w:val="-"/>
      </w:pPr>
      <w:r>
        <w:t>– с</w:t>
      </w:r>
      <w:r w:rsidRPr="00E13F85">
        <w:t>тупені роднасці танальнасц</w:t>
      </w:r>
      <w:r>
        <w:t>ей</w:t>
      </w:r>
      <w:r w:rsidRPr="00E13F85">
        <w:t>;</w:t>
      </w:r>
    </w:p>
    <w:p w:rsidR="00FA010F" w:rsidRPr="00E13F85" w:rsidRDefault="00FA010F" w:rsidP="00A06E84">
      <w:pPr>
        <w:pStyle w:val="-"/>
      </w:pPr>
      <w:r>
        <w:t>– э</w:t>
      </w:r>
      <w:r w:rsidRPr="00E13F85">
        <w:t>нгарманічная м</w:t>
      </w:r>
      <w:r>
        <w:t>а</w:t>
      </w:r>
      <w:r w:rsidRPr="00E13F85">
        <w:t>дуляцыя праз павялічанае трохгучча;</w:t>
      </w:r>
    </w:p>
    <w:p w:rsidR="00FA010F" w:rsidRPr="00E13F85" w:rsidRDefault="00FA010F" w:rsidP="00A06E84">
      <w:pPr>
        <w:pStyle w:val="-"/>
      </w:pPr>
      <w:r>
        <w:t>– с</w:t>
      </w:r>
      <w:r w:rsidRPr="00E13F85">
        <w:t>тылістычныя напрамкі ў музыцы ХХ ст.</w:t>
      </w:r>
    </w:p>
    <w:p w:rsidR="00FA010F" w:rsidRPr="00E13F85" w:rsidRDefault="00FA010F" w:rsidP="00A06E84">
      <w:pPr>
        <w:pStyle w:val="-"/>
      </w:pPr>
      <w:r>
        <w:t>2. </w:t>
      </w:r>
      <w:r w:rsidRPr="00E13F85">
        <w:t>Самасто</w:t>
      </w:r>
      <w:r>
        <w:t>йны гарманічны аналіз па тэмах:</w:t>
      </w:r>
    </w:p>
    <w:p w:rsidR="00FA010F" w:rsidRPr="00E13F85" w:rsidRDefault="00FA010F" w:rsidP="00A06E84">
      <w:pPr>
        <w:pStyle w:val="-"/>
      </w:pPr>
      <w:r>
        <w:t>– д</w:t>
      </w:r>
      <w:r w:rsidRPr="00E13F85">
        <w:t>ыятанічныя варыянты мажор</w:t>
      </w:r>
      <w:r>
        <w:t>у</w:t>
      </w:r>
      <w:r w:rsidRPr="00E13F85">
        <w:t xml:space="preserve"> і мінор</w:t>
      </w:r>
      <w:r>
        <w:t>у</w:t>
      </w:r>
      <w:r w:rsidRPr="00E13F85">
        <w:t xml:space="preserve">; </w:t>
      </w:r>
    </w:p>
    <w:p w:rsidR="00FA010F" w:rsidRPr="00E13F85" w:rsidRDefault="00FA010F" w:rsidP="00A06E84">
      <w:pPr>
        <w:pStyle w:val="-"/>
      </w:pPr>
      <w:r>
        <w:t>– а</w:t>
      </w:r>
      <w:r w:rsidRPr="00E13F85">
        <w:t>льтэрацыя акордаў субдамінант</w:t>
      </w:r>
      <w:r>
        <w:t>н</w:t>
      </w:r>
      <w:r w:rsidRPr="00E13F85">
        <w:t>ай і дамінант</w:t>
      </w:r>
      <w:r>
        <w:t>н</w:t>
      </w:r>
      <w:r w:rsidRPr="00E13F85">
        <w:t>ай груп;</w:t>
      </w:r>
    </w:p>
    <w:p w:rsidR="00FA010F" w:rsidRPr="00E13F85" w:rsidRDefault="00FA010F" w:rsidP="00A06E84">
      <w:pPr>
        <w:pStyle w:val="-"/>
      </w:pPr>
      <w:r>
        <w:t>– п</w:t>
      </w:r>
      <w:r w:rsidRPr="00E13F85">
        <w:t xml:space="preserve">аступовая, паскораная і энгарманічная мадуляцыі; </w:t>
      </w:r>
    </w:p>
    <w:p w:rsidR="00FA010F" w:rsidRPr="00E13F85" w:rsidRDefault="00FA010F" w:rsidP="00A06E84">
      <w:pPr>
        <w:pStyle w:val="-"/>
      </w:pPr>
      <w:r>
        <w:t>– м</w:t>
      </w:r>
      <w:r w:rsidRPr="00E13F85">
        <w:t>ажора-мінор.</w:t>
      </w:r>
    </w:p>
    <w:p w:rsidR="00FA010F" w:rsidRPr="00E13F85" w:rsidRDefault="00FA010F" w:rsidP="00A06E84">
      <w:pPr>
        <w:pStyle w:val="-"/>
      </w:pPr>
      <w:r>
        <w:t>3. </w:t>
      </w:r>
      <w:r w:rsidRPr="00E13F85">
        <w:t>Ігра на фартэпіяна храматычных се</w:t>
      </w:r>
      <w:r>
        <w:t>квенцый, адхіленняў, эліп</w:t>
      </w:r>
      <w:r>
        <w:softHyphen/>
        <w:t>тыч</w:t>
      </w:r>
      <w:r>
        <w:softHyphen/>
        <w:t xml:space="preserve">ных </w:t>
      </w:r>
      <w:r w:rsidRPr="00E13F85">
        <w:t>паслядоўнасц</w:t>
      </w:r>
      <w:r>
        <w:t>ей</w:t>
      </w:r>
      <w:r w:rsidRPr="00E13F85">
        <w:t>.</w:t>
      </w:r>
    </w:p>
    <w:p w:rsidR="00FA010F" w:rsidRPr="00A06E84" w:rsidRDefault="00FA010F" w:rsidP="00A06E84">
      <w:pPr>
        <w:pStyle w:val="-"/>
        <w:rPr>
          <w:spacing w:val="-4"/>
        </w:rPr>
      </w:pPr>
      <w:r w:rsidRPr="00A06E84">
        <w:rPr>
          <w:spacing w:val="-4"/>
        </w:rPr>
        <w:t>4. Сачыненне песні на дадзены тэкст у прапанаваных стылявых умо</w:t>
      </w:r>
      <w:r w:rsidRPr="00A06E84">
        <w:rPr>
          <w:spacing w:val="-4"/>
        </w:rPr>
        <w:softHyphen/>
        <w:t>вах.</w:t>
      </w:r>
    </w:p>
    <w:p w:rsidR="00FA010F" w:rsidRPr="00E13F85" w:rsidRDefault="00FA010F" w:rsidP="00A06E84">
      <w:pPr>
        <w:pStyle w:val="-"/>
      </w:pPr>
      <w:r>
        <w:t>5. </w:t>
      </w:r>
      <w:r w:rsidRPr="00E13F85">
        <w:t>Складанне варыяцый з рознымі відамі неакордавых гукаў.</w:t>
      </w:r>
    </w:p>
    <w:p w:rsidR="00FA010F" w:rsidRPr="00E13F85" w:rsidRDefault="00FA010F" w:rsidP="00A06E84">
      <w:pPr>
        <w:pStyle w:val="-"/>
      </w:pPr>
      <w:r>
        <w:t>6. </w:t>
      </w:r>
      <w:r w:rsidRPr="00E13F85">
        <w:t>Складанне фактурна-жанравых варыяцый з выкарыстаннем ма</w:t>
      </w:r>
      <w:r>
        <w:softHyphen/>
      </w:r>
      <w:r w:rsidRPr="00E13F85">
        <w:t>ду</w:t>
      </w:r>
      <w:r>
        <w:softHyphen/>
      </w:r>
      <w:r w:rsidRPr="00E13F85">
        <w:t>ля</w:t>
      </w:r>
      <w:r>
        <w:softHyphen/>
      </w:r>
      <w:r w:rsidRPr="00E13F85">
        <w:t>цый розных відаў.</w:t>
      </w:r>
    </w:p>
    <w:p w:rsidR="00FA010F" w:rsidRDefault="00FA010F" w:rsidP="00A06E84">
      <w:pPr>
        <w:pStyle w:val="-"/>
      </w:pPr>
    </w:p>
    <w:p w:rsidR="00FA010F" w:rsidRDefault="00FA010F" w:rsidP="00A06E84">
      <w:pPr>
        <w:pStyle w:val="-"/>
      </w:pPr>
    </w:p>
    <w:p w:rsidR="00FA010F" w:rsidRPr="00E13F85" w:rsidRDefault="00FA010F" w:rsidP="00A06E84">
      <w:pPr>
        <w:pStyle w:val="-"/>
      </w:pPr>
      <w:r>
        <w:lastRenderedPageBreak/>
        <w:t>7. </w:t>
      </w:r>
      <w:r w:rsidRPr="00E13F85">
        <w:t xml:space="preserve">Пісьмовыя работы: 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гарманізацыя мелодыі, баса;</w:t>
      </w:r>
    </w:p>
    <w:p w:rsidR="00FA010F" w:rsidRPr="00E13F85" w:rsidRDefault="00FA010F" w:rsidP="00A06E84">
      <w:pPr>
        <w:pStyle w:val="-"/>
      </w:pPr>
      <w:r>
        <w:t>– а</w:t>
      </w:r>
      <w:r w:rsidRPr="00E13F85">
        <w:t>д</w:t>
      </w:r>
      <w:r>
        <w:softHyphen/>
      </w:r>
      <w:r w:rsidRPr="00E13F85">
        <w:t>наўленне чатырохгалоснай паслядоўнасці па лічб</w:t>
      </w:r>
      <w:r>
        <w:t>а</w:t>
      </w:r>
      <w:r w:rsidRPr="00E13F85">
        <w:t>в</w:t>
      </w:r>
      <w:r>
        <w:t>ы</w:t>
      </w:r>
      <w:r w:rsidRPr="00E13F85">
        <w:t>м запіс</w:t>
      </w:r>
      <w:r>
        <w:t>е</w:t>
      </w:r>
      <w:r w:rsidRPr="00E13F85">
        <w:t>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напісанне акампанемент</w:t>
      </w:r>
      <w:r>
        <w:t>у</w:t>
      </w:r>
      <w:r w:rsidRPr="00E13F85">
        <w:t xml:space="preserve"> да песні, раманса;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вызначэнне і вырашэнне альтэрыраваных акордаў;</w:t>
      </w:r>
    </w:p>
    <w:p w:rsidR="00FA010F" w:rsidRPr="00E13F85" w:rsidRDefault="00FA010F" w:rsidP="00A06E84">
      <w:pPr>
        <w:pStyle w:val="-"/>
      </w:pPr>
      <w:r>
        <w:t>– дасачыненне прапанаванага двух-</w:t>
      </w:r>
      <w:r w:rsidRPr="00E13F85">
        <w:t>чатырохтакта</w:t>
      </w:r>
      <w:r>
        <w:t>вага</w:t>
      </w:r>
      <w:r w:rsidRPr="00E13F85">
        <w:t xml:space="preserve"> да вась</w:t>
      </w:r>
      <w:r>
        <w:softHyphen/>
      </w:r>
      <w:r w:rsidRPr="00E13F85">
        <w:t>мі</w:t>
      </w:r>
      <w:r>
        <w:softHyphen/>
      </w:r>
      <w:r w:rsidRPr="00E13F85">
        <w:t>так</w:t>
      </w:r>
      <w:r>
        <w:softHyphen/>
      </w:r>
      <w:r w:rsidRPr="00E13F85">
        <w:t>та</w:t>
      </w:r>
      <w:r>
        <w:softHyphen/>
      </w:r>
      <w:r w:rsidRPr="00E13F85">
        <w:t>ва</w:t>
      </w:r>
      <w:r>
        <w:softHyphen/>
      </w:r>
      <w:r w:rsidRPr="00E13F85">
        <w:t>га пе</w:t>
      </w:r>
      <w:r>
        <w:softHyphen/>
      </w:r>
      <w:r w:rsidRPr="00E13F85">
        <w:t>рыяду з захаваннем фактурных, мелодыка-гарманічных і іншых аса</w:t>
      </w:r>
      <w:r>
        <w:softHyphen/>
      </w:r>
      <w:r w:rsidRPr="00E13F85">
        <w:t>блі</w:t>
      </w:r>
      <w:r>
        <w:softHyphen/>
      </w:r>
      <w:r w:rsidRPr="00E13F85">
        <w:t>васц</w:t>
      </w:r>
      <w:r>
        <w:t>ей</w:t>
      </w:r>
      <w:r w:rsidRPr="00E13F85">
        <w:t xml:space="preserve"> узор</w:t>
      </w:r>
      <w:r>
        <w:t>у</w:t>
      </w:r>
      <w:r w:rsidRPr="00E13F85">
        <w:t>.</w:t>
      </w:r>
    </w:p>
    <w:p w:rsidR="00FA010F" w:rsidRPr="00E13F85" w:rsidRDefault="00FA010F" w:rsidP="00E13F85">
      <w:pPr>
        <w:pStyle w:val="a6"/>
        <w:spacing w:line="360" w:lineRule="exact"/>
        <w:ind w:left="0" w:right="-2"/>
        <w:jc w:val="both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>Раздзел ІІІ</w:t>
      </w:r>
      <w:r w:rsidRPr="00E13F85">
        <w:rPr>
          <w:b/>
          <w:sz w:val="28"/>
          <w:szCs w:val="28"/>
          <w:lang w:val="be-BY"/>
        </w:rPr>
        <w:t>. Поліфанія</w:t>
      </w:r>
    </w:p>
    <w:p w:rsidR="00FA010F" w:rsidRPr="00E13F85" w:rsidRDefault="00FA010F" w:rsidP="00E13F85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E13F85" w:rsidRDefault="00FA010F" w:rsidP="00A06E84">
      <w:pPr>
        <w:pStyle w:val="-"/>
      </w:pPr>
      <w:r w:rsidRPr="00E13F85">
        <w:t>Самастойная работа студэнтаў па асноўных тэмах курсу пра</w:t>
      </w:r>
      <w:r>
        <w:softHyphen/>
      </w:r>
      <w:r w:rsidRPr="00E13F85">
        <w:t>д</w:t>
      </w:r>
      <w:r>
        <w:softHyphen/>
      </w:r>
      <w:r w:rsidRPr="00E13F85">
        <w:t>у</w:t>
      </w:r>
      <w:r>
        <w:softHyphen/>
      </w:r>
      <w:r w:rsidRPr="00E13F85">
        <w:t>гледж</w:t>
      </w:r>
      <w:r>
        <w:softHyphen/>
      </w:r>
      <w:r w:rsidRPr="00E13F85">
        <w:t xml:space="preserve">вае выкананне наступных творчых пісьмовых работ: 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напісанне простых імітацый з выкарыстаннем розных спосабаў пе</w:t>
      </w:r>
      <w:r>
        <w:softHyphen/>
      </w:r>
      <w:r w:rsidRPr="00E13F85">
        <w:t>раў</w:t>
      </w:r>
      <w:r>
        <w:softHyphen/>
      </w:r>
      <w:r w:rsidRPr="00E13F85">
        <w:t>тварэння поліфанічнай тэмы;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складанне канона па дадзенай схеме</w:t>
      </w:r>
      <w:r>
        <w:t>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сачыненне простага кантрапункт</w:t>
      </w:r>
      <w:r>
        <w:t>а</w:t>
      </w:r>
      <w:r w:rsidRPr="00E13F85">
        <w:t xml:space="preserve"> да дадзенай мелодыі;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напісанне прыкладаў вертыкальна</w:t>
      </w:r>
      <w:r>
        <w:t xml:space="preserve"> </w:t>
      </w:r>
      <w:r w:rsidRPr="00E13F85">
        <w:t>рухомага і гарызантальна</w:t>
      </w:r>
      <w:r>
        <w:t xml:space="preserve"> </w:t>
      </w:r>
      <w:r w:rsidRPr="00E13F85">
        <w:t>ру</w:t>
      </w:r>
      <w:r>
        <w:softHyphen/>
      </w:r>
      <w:r w:rsidRPr="00E13F85">
        <w:t>хо</w:t>
      </w:r>
      <w:r>
        <w:softHyphen/>
      </w:r>
      <w:r w:rsidRPr="00E13F85">
        <w:t>маг</w:t>
      </w:r>
      <w:r>
        <w:t>а</w:t>
      </w:r>
      <w:r w:rsidRPr="00E13F85">
        <w:t xml:space="preserve"> кантрапунктаў;</w:t>
      </w:r>
    </w:p>
    <w:p w:rsidR="00FA010F" w:rsidRPr="00E13F85" w:rsidRDefault="00FA010F" w:rsidP="00A06E84">
      <w:pPr>
        <w:pStyle w:val="-"/>
      </w:pPr>
      <w:r>
        <w:t>– </w:t>
      </w:r>
      <w:r w:rsidRPr="00E13F85">
        <w:t>сачыненне падгалоскаў да народнай песні.</w:t>
      </w:r>
    </w:p>
    <w:p w:rsidR="00FA010F" w:rsidRPr="00E13F85" w:rsidRDefault="00FA010F" w:rsidP="00E13F85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E13F85" w:rsidRDefault="00FA010F" w:rsidP="00E13F85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 xml:space="preserve">Раздзел </w:t>
      </w:r>
      <w:r w:rsidRPr="00E13F85">
        <w:rPr>
          <w:b/>
          <w:spacing w:val="40"/>
          <w:sz w:val="28"/>
          <w:szCs w:val="28"/>
          <w:lang w:val="en-US"/>
        </w:rPr>
        <w:t>V</w:t>
      </w:r>
      <w:r w:rsidRPr="00E13F85">
        <w:rPr>
          <w:b/>
          <w:spacing w:val="40"/>
          <w:sz w:val="28"/>
          <w:szCs w:val="28"/>
          <w:lang w:val="be-BY"/>
        </w:rPr>
        <w:t>І</w:t>
      </w:r>
      <w:r>
        <w:rPr>
          <w:b/>
          <w:sz w:val="28"/>
          <w:szCs w:val="28"/>
          <w:lang w:val="be-BY"/>
        </w:rPr>
        <w:t>. Аналіз музычных форм</w:t>
      </w:r>
    </w:p>
    <w:p w:rsidR="00FA010F" w:rsidRPr="00E13F85" w:rsidRDefault="00FA010F" w:rsidP="00E13F85">
      <w:pPr>
        <w:spacing w:line="360" w:lineRule="exact"/>
        <w:rPr>
          <w:sz w:val="28"/>
          <w:szCs w:val="28"/>
          <w:lang w:val="be-BY"/>
        </w:rPr>
      </w:pPr>
    </w:p>
    <w:p w:rsidR="00FA010F" w:rsidRPr="00E13F85" w:rsidRDefault="00FA010F" w:rsidP="006C1A24">
      <w:pPr>
        <w:pStyle w:val="-"/>
      </w:pPr>
      <w:r w:rsidRPr="00E13F85">
        <w:t>Па асноўных тэмах курсу прадугледжаны самастойныя пісьмовыя ана</w:t>
      </w:r>
      <w:r>
        <w:softHyphen/>
      </w:r>
      <w:r>
        <w:softHyphen/>
      </w:r>
      <w:r w:rsidRPr="00E13F85">
        <w:t>лі</w:t>
      </w:r>
      <w:r>
        <w:softHyphen/>
      </w:r>
      <w:r w:rsidRPr="00E13F85">
        <w:t>тычныя работы, вынікі якіх кантралююцца выкладчыкам: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>аналіз прыкладаў перыядаў;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 xml:space="preserve">аналіз простай формы ў </w:t>
      </w:r>
      <w:r>
        <w:t>і</w:t>
      </w:r>
      <w:r w:rsidRPr="00E13F85">
        <w:t>нструментальных творах са складаннем схе</w:t>
      </w:r>
      <w:r>
        <w:softHyphen/>
      </w:r>
      <w:r w:rsidRPr="00E13F85">
        <w:t>мы формы;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>аналіз простай формы ў вакальных творах са складаннем схемы фор</w:t>
      </w:r>
      <w:r>
        <w:softHyphen/>
      </w:r>
      <w:r w:rsidRPr="00E13F85">
        <w:t>мы;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>аналіз складанай трохчастк</w:t>
      </w:r>
      <w:r>
        <w:t>а</w:t>
      </w:r>
      <w:r w:rsidRPr="00E13F85">
        <w:t>ва</w:t>
      </w:r>
      <w:r>
        <w:t>й</w:t>
      </w:r>
      <w:r w:rsidRPr="00E13F85">
        <w:t xml:space="preserve"> формы (схема формы);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>аналіз формы ронда са складаннем (схема формы);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>аналіз санатнай формы (схема формы);</w:t>
      </w:r>
    </w:p>
    <w:p w:rsidR="00FA010F" w:rsidRPr="00E13F85" w:rsidRDefault="00FA010F" w:rsidP="006C1A24">
      <w:pPr>
        <w:pStyle w:val="-"/>
      </w:pPr>
      <w:r>
        <w:t>– </w:t>
      </w:r>
      <w:r w:rsidRPr="00E13F85">
        <w:t>аналіз сродкаў музычнай выразнасці – асноўных і дапаўняльных.</w:t>
      </w:r>
    </w:p>
    <w:p w:rsidR="00FA010F" w:rsidRPr="00E13F85" w:rsidRDefault="00FA010F" w:rsidP="00E13F85">
      <w:pPr>
        <w:pStyle w:val="a6"/>
        <w:spacing w:line="360" w:lineRule="exact"/>
        <w:ind w:left="0"/>
        <w:jc w:val="both"/>
        <w:rPr>
          <w:sz w:val="28"/>
          <w:szCs w:val="28"/>
          <w:lang w:val="be-BY"/>
        </w:rPr>
      </w:pPr>
    </w:p>
    <w:p w:rsidR="00FA010F" w:rsidRPr="005F098D" w:rsidRDefault="00FA010F" w:rsidP="00AD2FCE">
      <w:pPr>
        <w:spacing w:line="360" w:lineRule="exact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br w:type="page"/>
      </w:r>
      <w:r w:rsidRPr="005F098D">
        <w:rPr>
          <w:b/>
          <w:sz w:val="28"/>
          <w:szCs w:val="28"/>
          <w:lang w:val="be-BY"/>
        </w:rPr>
        <w:lastRenderedPageBreak/>
        <w:t>Рэк</w:t>
      </w:r>
      <w:r>
        <w:rPr>
          <w:b/>
          <w:sz w:val="28"/>
          <w:szCs w:val="28"/>
          <w:lang w:val="be-BY"/>
        </w:rPr>
        <w:t>амендаваныя сродкі дыягностыкі</w:t>
      </w:r>
    </w:p>
    <w:p w:rsidR="00FA010F" w:rsidRDefault="00FA010F" w:rsidP="004A756F">
      <w:pPr>
        <w:spacing w:line="360" w:lineRule="exact"/>
        <w:rPr>
          <w:sz w:val="28"/>
          <w:szCs w:val="28"/>
          <w:lang w:val="be-BY"/>
        </w:rPr>
      </w:pPr>
    </w:p>
    <w:p w:rsidR="00FA010F" w:rsidRPr="004A756F" w:rsidRDefault="00FA010F" w:rsidP="004A756F">
      <w:pPr>
        <w:spacing w:line="360" w:lineRule="exact"/>
        <w:rPr>
          <w:sz w:val="28"/>
          <w:szCs w:val="28"/>
          <w:lang w:val="be-BY"/>
        </w:rPr>
      </w:pPr>
    </w:p>
    <w:p w:rsidR="00FA010F" w:rsidRDefault="00FA010F" w:rsidP="004A756F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A756F">
        <w:rPr>
          <w:b/>
          <w:spacing w:val="40"/>
          <w:sz w:val="28"/>
          <w:szCs w:val="28"/>
          <w:lang w:val="be-BY"/>
        </w:rPr>
        <w:t>Раздзел І</w:t>
      </w:r>
      <w:r w:rsidRPr="004A756F">
        <w:rPr>
          <w:b/>
          <w:sz w:val="28"/>
          <w:szCs w:val="28"/>
          <w:lang w:val="be-BY"/>
        </w:rPr>
        <w:t>. Сальфеджыа</w:t>
      </w:r>
    </w:p>
    <w:p w:rsidR="00FA010F" w:rsidRPr="004A756F" w:rsidRDefault="00FA010F" w:rsidP="004A756F">
      <w:pPr>
        <w:spacing w:line="360" w:lineRule="exact"/>
        <w:rPr>
          <w:sz w:val="28"/>
          <w:szCs w:val="28"/>
          <w:lang w:val="be-BY"/>
        </w:rPr>
      </w:pPr>
    </w:p>
    <w:p w:rsidR="00FA010F" w:rsidRPr="004A756F" w:rsidRDefault="00FA010F" w:rsidP="00892848">
      <w:pPr>
        <w:pStyle w:val="-"/>
      </w:pPr>
      <w:r>
        <w:t>1. </w:t>
      </w:r>
      <w:r w:rsidRPr="004A756F">
        <w:t>Індывідуальнае вуснае апытанне інтанацыйна-рытмічных прак</w:t>
      </w:r>
      <w:r>
        <w:softHyphen/>
      </w:r>
      <w:r w:rsidRPr="004A756F">
        <w:t>ты</w:t>
      </w:r>
      <w:r>
        <w:softHyphen/>
      </w:r>
      <w:r w:rsidRPr="004A756F">
        <w:t>ка</w:t>
      </w:r>
      <w:r>
        <w:softHyphen/>
      </w:r>
      <w:r w:rsidRPr="004A756F">
        <w:t>ванняў і выканання пе</w:t>
      </w:r>
      <w:r>
        <w:t>сень, рамансаў, вакалізаў і інш.</w:t>
      </w:r>
    </w:p>
    <w:p w:rsidR="00FA010F" w:rsidRPr="004A756F" w:rsidRDefault="00FA010F" w:rsidP="00892848">
      <w:pPr>
        <w:pStyle w:val="-"/>
      </w:pPr>
      <w:r>
        <w:t>2. П</w:t>
      </w:r>
      <w:r w:rsidRPr="004A756F">
        <w:t>ісьмовая кантрол</w:t>
      </w:r>
      <w:r>
        <w:t>ьная работа (музычная дыктоўка).</w:t>
      </w:r>
    </w:p>
    <w:p w:rsidR="00FA010F" w:rsidRPr="004A756F" w:rsidRDefault="00FA010F" w:rsidP="00892848">
      <w:pPr>
        <w:pStyle w:val="-"/>
      </w:pPr>
      <w:r>
        <w:t>3. В</w:t>
      </w:r>
      <w:r w:rsidRPr="004A756F">
        <w:t>ыніковы экзамен уключае:</w:t>
      </w:r>
    </w:p>
    <w:p w:rsidR="00FA010F" w:rsidRPr="004A756F" w:rsidRDefault="00FA010F" w:rsidP="00892848">
      <w:pPr>
        <w:pStyle w:val="-"/>
      </w:pPr>
      <w:r>
        <w:t>– </w:t>
      </w:r>
      <w:r w:rsidRPr="004A756F">
        <w:t>пісьмовую музычную дыктоўку;</w:t>
      </w:r>
    </w:p>
    <w:p w:rsidR="00FA010F" w:rsidRPr="004A756F" w:rsidRDefault="00FA010F" w:rsidP="00892848">
      <w:pPr>
        <w:pStyle w:val="-"/>
      </w:pPr>
      <w:r>
        <w:t>– </w:t>
      </w:r>
      <w:r w:rsidRPr="004A756F">
        <w:t>выкананне інтанацыйных практыкаванняў (ладоў, акордаў, па</w:t>
      </w:r>
      <w:r>
        <w:softHyphen/>
      </w:r>
      <w:r w:rsidRPr="004A756F">
        <w:t>сля</w:t>
      </w:r>
      <w:r>
        <w:softHyphen/>
      </w:r>
      <w:r w:rsidRPr="004A756F">
        <w:t>доў</w:t>
      </w:r>
      <w:r>
        <w:softHyphen/>
      </w:r>
      <w:r w:rsidRPr="004A756F">
        <w:t xml:space="preserve">насцей інтэрвалаў ці акордаў і інш.); </w:t>
      </w:r>
    </w:p>
    <w:p w:rsidR="00FA010F" w:rsidRPr="004A756F" w:rsidRDefault="00FA010F" w:rsidP="00892848">
      <w:pPr>
        <w:pStyle w:val="-"/>
      </w:pPr>
      <w:r>
        <w:t>– </w:t>
      </w:r>
      <w:r w:rsidRPr="004A756F">
        <w:t>сальфеджыраванне аднагалоснага і двухгалоснага прыкладаў.</w:t>
      </w:r>
    </w:p>
    <w:p w:rsidR="00FA010F" w:rsidRDefault="00FA010F" w:rsidP="004A756F">
      <w:pPr>
        <w:spacing w:line="360" w:lineRule="exact"/>
        <w:jc w:val="both"/>
        <w:rPr>
          <w:sz w:val="28"/>
          <w:szCs w:val="28"/>
          <w:highlight w:val="yellow"/>
          <w:lang w:val="be-BY"/>
        </w:rPr>
      </w:pPr>
    </w:p>
    <w:p w:rsidR="00FA010F" w:rsidRPr="0049233C" w:rsidRDefault="00FA010F" w:rsidP="004A756F">
      <w:pPr>
        <w:spacing w:line="360" w:lineRule="exact"/>
        <w:jc w:val="both"/>
        <w:rPr>
          <w:sz w:val="28"/>
          <w:szCs w:val="28"/>
          <w:highlight w:val="yellow"/>
          <w:lang w:val="be-BY"/>
        </w:rPr>
      </w:pPr>
    </w:p>
    <w:p w:rsidR="00FA010F" w:rsidRDefault="00FA010F" w:rsidP="004A756F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ІІ</w:t>
      </w:r>
      <w:r w:rsidRPr="0049233C">
        <w:rPr>
          <w:b/>
          <w:sz w:val="28"/>
          <w:szCs w:val="28"/>
          <w:lang w:val="be-BY"/>
        </w:rPr>
        <w:t>. Гармонія</w:t>
      </w:r>
    </w:p>
    <w:p w:rsidR="00FA010F" w:rsidRPr="004A756F" w:rsidRDefault="00FA010F" w:rsidP="004A756F">
      <w:pPr>
        <w:spacing w:line="360" w:lineRule="exact"/>
        <w:rPr>
          <w:sz w:val="28"/>
          <w:szCs w:val="28"/>
          <w:lang w:val="be-BY"/>
        </w:rPr>
      </w:pPr>
    </w:p>
    <w:p w:rsidR="00FA010F" w:rsidRPr="0082616D" w:rsidRDefault="00FA010F" w:rsidP="00892848">
      <w:pPr>
        <w:pStyle w:val="-"/>
      </w:pPr>
      <w:r>
        <w:t>1. </w:t>
      </w:r>
      <w:r w:rsidRPr="0082616D">
        <w:t>Праверка самастойных пісьмовых работ па ўсіх тэмах курса.</w:t>
      </w:r>
    </w:p>
    <w:p w:rsidR="00FA010F" w:rsidRPr="0082616D" w:rsidRDefault="00FA010F" w:rsidP="00892848">
      <w:pPr>
        <w:pStyle w:val="-"/>
      </w:pPr>
      <w:r>
        <w:t>2. </w:t>
      </w:r>
      <w:r w:rsidRPr="0082616D">
        <w:t>Кантрольныя пісьмовыя работы (2) па тэмах дыятонікі і храматыкі: гар</w:t>
      </w:r>
      <w:r>
        <w:softHyphen/>
      </w:r>
      <w:r w:rsidRPr="0082616D">
        <w:t>ма</w:t>
      </w:r>
      <w:r>
        <w:softHyphen/>
      </w:r>
      <w:r w:rsidRPr="0082616D">
        <w:t>нізацыя мелодыі.</w:t>
      </w:r>
    </w:p>
    <w:p w:rsidR="00FA010F" w:rsidRPr="0082616D" w:rsidRDefault="00FA010F" w:rsidP="00892848">
      <w:pPr>
        <w:pStyle w:val="-"/>
      </w:pPr>
      <w:r>
        <w:t>3. Пісьмовы гарманічны аналіз:</w:t>
      </w:r>
    </w:p>
    <w:p w:rsidR="00FA010F" w:rsidRPr="00AD2FCE" w:rsidRDefault="00FA010F" w:rsidP="00892848">
      <w:pPr>
        <w:pStyle w:val="-"/>
      </w:pPr>
      <w:r>
        <w:t>– </w:t>
      </w:r>
      <w:r w:rsidRPr="00AD2FCE">
        <w:t>«кропкавы» аналіз пабудоў у форме перыяд</w:t>
      </w:r>
      <w:r>
        <w:t>у</w:t>
      </w:r>
      <w:r w:rsidRPr="00AD2FCE">
        <w:t xml:space="preserve"> ці простай форме ў акор</w:t>
      </w:r>
      <w:r>
        <w:softHyphen/>
      </w:r>
      <w:r w:rsidRPr="00AD2FCE">
        <w:t>давай ці гамафоннай фактуры;</w:t>
      </w:r>
    </w:p>
    <w:p w:rsidR="00FA010F" w:rsidRPr="004A756F" w:rsidRDefault="00FA010F" w:rsidP="00892848">
      <w:pPr>
        <w:pStyle w:val="-"/>
      </w:pPr>
      <w:r>
        <w:t>– </w:t>
      </w:r>
      <w:r w:rsidRPr="004A756F">
        <w:t>параўнальны аналіз выкарыстання аднолькавых гарманічных срод</w:t>
      </w:r>
      <w:r>
        <w:softHyphen/>
      </w:r>
      <w:r w:rsidRPr="004A756F">
        <w:t>каў у творах розных стыляў;</w:t>
      </w:r>
    </w:p>
    <w:p w:rsidR="00FA010F" w:rsidRPr="004A756F" w:rsidRDefault="00FA010F" w:rsidP="00892848">
      <w:pPr>
        <w:pStyle w:val="-"/>
      </w:pPr>
      <w:r>
        <w:t>– </w:t>
      </w:r>
      <w:r w:rsidRPr="004A756F">
        <w:t>цэласны аналіз твора ці яго фрагмента з вызначэннем выразнай ролі гар</w:t>
      </w:r>
      <w:r>
        <w:softHyphen/>
      </w:r>
      <w:r w:rsidRPr="004A756F">
        <w:t>моніі, мелодыі, фактуры і іншых кампанентаў музычнай мовы.</w:t>
      </w:r>
    </w:p>
    <w:p w:rsidR="00FA010F" w:rsidRPr="0082616D" w:rsidRDefault="00FA010F" w:rsidP="00892848">
      <w:pPr>
        <w:pStyle w:val="-"/>
      </w:pPr>
      <w:r>
        <w:t>4. </w:t>
      </w:r>
      <w:r w:rsidRPr="0082616D">
        <w:t>Праверка выканання практыкаванняў на фартэпіяна:</w:t>
      </w:r>
    </w:p>
    <w:p w:rsidR="00FA010F" w:rsidRPr="004A756F" w:rsidRDefault="00FA010F" w:rsidP="00892848">
      <w:pPr>
        <w:pStyle w:val="-"/>
      </w:pPr>
      <w:r w:rsidRPr="004A756F">
        <w:t>а) ігра секвенцый;</w:t>
      </w:r>
    </w:p>
    <w:p w:rsidR="00FA010F" w:rsidRPr="004A756F" w:rsidRDefault="00FA010F" w:rsidP="00892848">
      <w:pPr>
        <w:pStyle w:val="-"/>
      </w:pPr>
      <w:r w:rsidRPr="004A756F">
        <w:t>б) ігра адхіленняў, мадуляцый;</w:t>
      </w:r>
    </w:p>
    <w:p w:rsidR="00FA010F" w:rsidRPr="004A756F" w:rsidRDefault="00FA010F" w:rsidP="00892848">
      <w:pPr>
        <w:pStyle w:val="-"/>
      </w:pPr>
      <w:r w:rsidRPr="004A756F">
        <w:t>в)</w:t>
      </w:r>
      <w:r>
        <w:t> </w:t>
      </w:r>
      <w:r w:rsidRPr="004A756F">
        <w:t>выкананне песен</w:t>
      </w:r>
      <w:r>
        <w:t>ь</w:t>
      </w:r>
      <w:r w:rsidRPr="004A756F">
        <w:t>, рамансаў з самастойна падабраным акам</w:t>
      </w:r>
      <w:r>
        <w:softHyphen/>
      </w:r>
      <w:r w:rsidRPr="004A756F">
        <w:t>па</w:t>
      </w:r>
      <w:r>
        <w:softHyphen/>
      </w:r>
      <w:r w:rsidRPr="004A756F">
        <w:t>не</w:t>
      </w:r>
      <w:r>
        <w:softHyphen/>
      </w:r>
      <w:r w:rsidRPr="004A756F">
        <w:t>мен</w:t>
      </w:r>
      <w:r>
        <w:softHyphen/>
      </w:r>
      <w:r w:rsidRPr="004A756F">
        <w:t>там.</w:t>
      </w:r>
    </w:p>
    <w:p w:rsidR="00FA010F" w:rsidRPr="0082616D" w:rsidRDefault="00FA010F" w:rsidP="00892848">
      <w:pPr>
        <w:pStyle w:val="-"/>
      </w:pPr>
      <w:r>
        <w:t>5. </w:t>
      </w:r>
      <w:r w:rsidRPr="0082616D">
        <w:t>Тэсціраванне (2 тэста – па тэмах дыятонікі і храматыкі).</w:t>
      </w:r>
    </w:p>
    <w:p w:rsidR="00FA010F" w:rsidRPr="00A0138D" w:rsidRDefault="00FA010F" w:rsidP="00892848">
      <w:pPr>
        <w:pStyle w:val="-"/>
      </w:pPr>
      <w:r>
        <w:t>6. </w:t>
      </w:r>
      <w:r w:rsidRPr="00A0138D">
        <w:t>Экзамен па гармоніі складаецца з двух частак – пісьмовай і вуснай.</w:t>
      </w:r>
    </w:p>
    <w:p w:rsidR="00FA010F" w:rsidRPr="00A0138D" w:rsidRDefault="00FA010F" w:rsidP="00892848">
      <w:pPr>
        <w:pStyle w:val="-"/>
      </w:pPr>
      <w:r w:rsidRPr="00A0138D">
        <w:t xml:space="preserve">Пісьмовая работа ўяўляе сабой гарманізацыю мелодыі, </w:t>
      </w:r>
      <w:r>
        <w:t>в</w:t>
      </w:r>
      <w:r w:rsidRPr="00A0138D">
        <w:t>усная частка экза</w:t>
      </w:r>
      <w:r>
        <w:softHyphen/>
      </w:r>
      <w:r w:rsidRPr="00A0138D">
        <w:t>мен</w:t>
      </w:r>
      <w:r>
        <w:t>у</w:t>
      </w:r>
      <w:r w:rsidRPr="00A0138D">
        <w:t xml:space="preserve"> </w:t>
      </w:r>
      <w:r>
        <w:t>ў</w:t>
      </w:r>
      <w:r w:rsidRPr="00A0138D">
        <w:t>ключае:</w:t>
      </w:r>
    </w:p>
    <w:p w:rsidR="00FA010F" w:rsidRPr="007E7831" w:rsidRDefault="00FA010F" w:rsidP="00892848">
      <w:pPr>
        <w:pStyle w:val="-"/>
      </w:pPr>
      <w:r>
        <w:t>– </w:t>
      </w:r>
      <w:r w:rsidRPr="007E7831">
        <w:t>вус</w:t>
      </w:r>
      <w:r>
        <w:t>ны адказ на тэарэтычнае пытанне;</w:t>
      </w:r>
    </w:p>
    <w:p w:rsidR="00FA010F" w:rsidRPr="007E7831" w:rsidRDefault="00FA010F" w:rsidP="00892848">
      <w:pPr>
        <w:pStyle w:val="-"/>
      </w:pPr>
      <w:r>
        <w:t>– ігру мадулю</w:t>
      </w:r>
      <w:r w:rsidRPr="007E7831">
        <w:t xml:space="preserve">ючага перыяду на тры віды мадуляцый: паступовую, </w:t>
      </w:r>
      <w:r>
        <w:t>«</w:t>
      </w:r>
      <w:r w:rsidRPr="007E7831">
        <w:t>па</w:t>
      </w:r>
      <w:r>
        <w:softHyphen/>
      </w:r>
      <w:r w:rsidRPr="007E7831">
        <w:t>скораную</w:t>
      </w:r>
      <w:r>
        <w:t>»</w:t>
      </w:r>
      <w:r w:rsidRPr="007E7831">
        <w:t xml:space="preserve"> і раптоўную энгарманічную праз энгарм</w:t>
      </w:r>
      <w:r>
        <w:t>анізм малога ма</w:t>
      </w:r>
      <w:r>
        <w:softHyphen/>
        <w:t>жор</w:t>
      </w:r>
      <w:r>
        <w:softHyphen/>
        <w:t>нага ці памен</w:t>
      </w:r>
      <w:r w:rsidRPr="007E7831">
        <w:t xml:space="preserve">шанага септакордаў; </w:t>
      </w:r>
    </w:p>
    <w:p w:rsidR="00FA010F" w:rsidRPr="007E7831" w:rsidRDefault="00FA010F" w:rsidP="00892848">
      <w:pPr>
        <w:pStyle w:val="-"/>
      </w:pPr>
      <w:r>
        <w:lastRenderedPageBreak/>
        <w:t>– </w:t>
      </w:r>
      <w:r w:rsidRPr="007E7831">
        <w:t>выкананне</w:t>
      </w:r>
      <w:r w:rsidRPr="00A0138D">
        <w:t xml:space="preserve"> секвенц</w:t>
      </w:r>
      <w:r w:rsidRPr="007E7831">
        <w:t>ы</w:t>
      </w:r>
      <w:r w:rsidRPr="00A0138D">
        <w:t>й, р</w:t>
      </w:r>
      <w:r w:rsidRPr="007E7831">
        <w:t>а</w:t>
      </w:r>
      <w:r w:rsidRPr="00A0138D">
        <w:t>манс</w:t>
      </w:r>
      <w:r w:rsidRPr="007E7831">
        <w:t>аў з</w:t>
      </w:r>
      <w:r w:rsidRPr="00A0138D">
        <w:t xml:space="preserve"> ак</w:t>
      </w:r>
      <w:r w:rsidRPr="007E7831">
        <w:t>а</w:t>
      </w:r>
      <w:r w:rsidRPr="00A0138D">
        <w:t>мпанемент</w:t>
      </w:r>
      <w:r w:rsidRPr="007E7831">
        <w:t>а</w:t>
      </w:r>
      <w:r w:rsidRPr="00A0138D">
        <w:t>м;</w:t>
      </w:r>
      <w:r w:rsidRPr="007E7831">
        <w:t xml:space="preserve"> </w:t>
      </w:r>
    </w:p>
    <w:p w:rsidR="00FA010F" w:rsidRPr="00AD2FCE" w:rsidRDefault="00FA010F" w:rsidP="00892848">
      <w:pPr>
        <w:pStyle w:val="-"/>
      </w:pPr>
      <w:r>
        <w:t>– </w:t>
      </w:r>
      <w:r w:rsidRPr="007E7831">
        <w:t>гарманічны аналіз музычнага твор</w:t>
      </w:r>
      <w:r>
        <w:t>а</w:t>
      </w:r>
      <w:r w:rsidRPr="007E7831">
        <w:t xml:space="preserve"> ці яго фрагмента па ўсіх тэмах</w:t>
      </w:r>
      <w:r>
        <w:t>.</w:t>
      </w:r>
    </w:p>
    <w:p w:rsidR="00FA010F" w:rsidRPr="0082616D" w:rsidRDefault="00FA010F" w:rsidP="004A756F">
      <w:pPr>
        <w:spacing w:line="360" w:lineRule="exact"/>
        <w:ind w:right="-2"/>
        <w:contextualSpacing/>
        <w:jc w:val="both"/>
        <w:rPr>
          <w:sz w:val="28"/>
          <w:szCs w:val="28"/>
          <w:lang w:val="be-BY"/>
        </w:rPr>
      </w:pPr>
    </w:p>
    <w:p w:rsidR="00FA010F" w:rsidRDefault="00FA010F" w:rsidP="004A756F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ІІІ</w:t>
      </w:r>
      <w:r w:rsidRPr="0049233C">
        <w:rPr>
          <w:b/>
          <w:sz w:val="28"/>
          <w:szCs w:val="28"/>
          <w:lang w:val="be-BY"/>
        </w:rPr>
        <w:t>. Поліфанія</w:t>
      </w:r>
    </w:p>
    <w:p w:rsidR="00FA010F" w:rsidRPr="004A756F" w:rsidRDefault="00FA010F" w:rsidP="004A756F">
      <w:pPr>
        <w:spacing w:line="360" w:lineRule="exact"/>
        <w:rPr>
          <w:sz w:val="28"/>
          <w:szCs w:val="28"/>
          <w:lang w:val="be-BY"/>
        </w:rPr>
      </w:pPr>
    </w:p>
    <w:p w:rsidR="00FA010F" w:rsidRPr="0049233C" w:rsidRDefault="00FA010F" w:rsidP="00892848">
      <w:pPr>
        <w:pStyle w:val="-"/>
      </w:pPr>
      <w:r>
        <w:t>1. П</w:t>
      </w:r>
      <w:r w:rsidRPr="0049233C">
        <w:t>ісьмовы</w:t>
      </w:r>
      <w:r>
        <w:t>я творчыя работы па ўсіх тэмах.</w:t>
      </w:r>
    </w:p>
    <w:p w:rsidR="00FA010F" w:rsidRPr="0049233C" w:rsidRDefault="00FA010F" w:rsidP="00892848">
      <w:pPr>
        <w:pStyle w:val="-"/>
      </w:pPr>
      <w:r>
        <w:t>2. Аналіз фугі.</w:t>
      </w:r>
    </w:p>
    <w:p w:rsidR="00FA010F" w:rsidRPr="0049233C" w:rsidRDefault="00FA010F" w:rsidP="00892848">
      <w:pPr>
        <w:pStyle w:val="-"/>
      </w:pPr>
      <w:r>
        <w:t>3. В</w:t>
      </w:r>
      <w:r w:rsidRPr="0049233C">
        <w:t xml:space="preserve">уснае </w:t>
      </w:r>
      <w:r>
        <w:t>апытанне па гісторыі поліфаніі.</w:t>
      </w:r>
    </w:p>
    <w:p w:rsidR="00FA010F" w:rsidRPr="0049233C" w:rsidRDefault="00FA010F" w:rsidP="00892848">
      <w:pPr>
        <w:pStyle w:val="-"/>
      </w:pPr>
      <w:r>
        <w:t>4. В</w:t>
      </w:r>
      <w:r w:rsidRPr="0049233C">
        <w:t>ыніковая кантрольная пісь</w:t>
      </w:r>
      <w:r>
        <w:t>мовая работа па відах поліфаніі.</w:t>
      </w:r>
    </w:p>
    <w:p w:rsidR="00FA010F" w:rsidRPr="006C1A24" w:rsidRDefault="00FA010F" w:rsidP="00892848">
      <w:pPr>
        <w:pStyle w:val="-"/>
        <w:rPr>
          <w:spacing w:val="-2"/>
        </w:rPr>
      </w:pPr>
      <w:r w:rsidRPr="006C1A24">
        <w:rPr>
          <w:spacing w:val="-2"/>
        </w:rPr>
        <w:t>5. Заліковае вуснае апытанне альбо пісьмовы тэст па тэорыі поліфаніі.</w:t>
      </w:r>
    </w:p>
    <w:p w:rsidR="00FA010F" w:rsidRPr="0049233C" w:rsidRDefault="00FA010F" w:rsidP="004A756F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A756F">
      <w:pPr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4A756F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 xml:space="preserve">Раздзел </w:t>
      </w:r>
      <w:r w:rsidRPr="0049233C">
        <w:rPr>
          <w:b/>
          <w:spacing w:val="40"/>
          <w:sz w:val="28"/>
          <w:szCs w:val="28"/>
          <w:lang w:val="en-US"/>
        </w:rPr>
        <w:t>V</w:t>
      </w:r>
      <w:r w:rsidRPr="0049233C">
        <w:rPr>
          <w:b/>
          <w:spacing w:val="40"/>
          <w:sz w:val="28"/>
          <w:szCs w:val="28"/>
          <w:lang w:val="be-BY"/>
        </w:rPr>
        <w:t>І</w:t>
      </w:r>
      <w:r w:rsidRPr="0049233C">
        <w:rPr>
          <w:b/>
          <w:sz w:val="28"/>
          <w:szCs w:val="28"/>
          <w:lang w:val="be-BY"/>
        </w:rPr>
        <w:t>. Аналіз му</w:t>
      </w:r>
      <w:r>
        <w:rPr>
          <w:b/>
          <w:sz w:val="28"/>
          <w:szCs w:val="28"/>
          <w:lang w:val="be-BY"/>
        </w:rPr>
        <w:t>зычных форм</w:t>
      </w:r>
    </w:p>
    <w:p w:rsidR="00FA010F" w:rsidRPr="0049233C" w:rsidRDefault="00FA010F" w:rsidP="004A756F">
      <w:pPr>
        <w:shd w:val="clear" w:color="auto" w:fill="FFFEFF"/>
        <w:spacing w:line="360" w:lineRule="exact"/>
        <w:jc w:val="both"/>
        <w:rPr>
          <w:sz w:val="28"/>
          <w:szCs w:val="28"/>
          <w:lang w:val="be-BY"/>
        </w:rPr>
      </w:pPr>
    </w:p>
    <w:p w:rsidR="00FA010F" w:rsidRPr="0049233C" w:rsidRDefault="00FA010F" w:rsidP="00892848">
      <w:pPr>
        <w:pStyle w:val="-"/>
      </w:pPr>
      <w:r>
        <w:t>1. П</w:t>
      </w:r>
      <w:r w:rsidRPr="0049233C">
        <w:t>ісьмовыя аналітычныя работы па ўсіх тэмах (перыяд, простыя ін</w:t>
      </w:r>
      <w:r>
        <w:softHyphen/>
      </w:r>
      <w:r w:rsidRPr="0049233C">
        <w:t>стру</w:t>
      </w:r>
      <w:r>
        <w:softHyphen/>
      </w:r>
      <w:r w:rsidRPr="0049233C">
        <w:t xml:space="preserve">ментальныя і вакальныя формы, складаная </w:t>
      </w:r>
      <w:r>
        <w:t>трох</w:t>
      </w:r>
      <w:r w:rsidRPr="0049233C">
        <w:t>частк</w:t>
      </w:r>
      <w:r>
        <w:t>а</w:t>
      </w:r>
      <w:r w:rsidRPr="0049233C">
        <w:t>вая форма, рон</w:t>
      </w:r>
      <w:r>
        <w:softHyphen/>
      </w:r>
      <w:r w:rsidRPr="0049233C">
        <w:t>да, сан</w:t>
      </w:r>
      <w:r>
        <w:t>атная форма, сродкі выразнасці).</w:t>
      </w:r>
    </w:p>
    <w:p w:rsidR="00FA010F" w:rsidRPr="0049233C" w:rsidRDefault="00FA010F" w:rsidP="00892848">
      <w:pPr>
        <w:pStyle w:val="-"/>
      </w:pPr>
      <w:r>
        <w:t>2. К</w:t>
      </w:r>
      <w:r w:rsidRPr="0049233C">
        <w:t xml:space="preserve">антрольны пісьмовы аналіз па простых і складаных </w:t>
      </w:r>
      <w:r>
        <w:t>формах (1 раз у се</w:t>
      </w:r>
      <w:r>
        <w:softHyphen/>
        <w:t>местр).</w:t>
      </w:r>
    </w:p>
    <w:p w:rsidR="00FA010F" w:rsidRPr="0049233C" w:rsidRDefault="00FA010F" w:rsidP="00892848">
      <w:pPr>
        <w:pStyle w:val="-"/>
      </w:pPr>
      <w:r>
        <w:t xml:space="preserve">3. Праверка </w:t>
      </w:r>
      <w:r w:rsidRPr="0049233C">
        <w:t>канспект</w:t>
      </w:r>
      <w:r>
        <w:t>а па музычных стылях.</w:t>
      </w:r>
    </w:p>
    <w:p w:rsidR="00FA010F" w:rsidRPr="0049233C" w:rsidRDefault="00FA010F" w:rsidP="00892848">
      <w:pPr>
        <w:pStyle w:val="-"/>
      </w:pPr>
      <w:r>
        <w:t>4. В</w:t>
      </w:r>
      <w:r w:rsidRPr="0049233C">
        <w:t>ыніковая пісьмовая работа па аналіз</w:t>
      </w:r>
      <w:r>
        <w:t>е формы твора.</w:t>
      </w:r>
    </w:p>
    <w:p w:rsidR="00FA010F" w:rsidRPr="0049233C" w:rsidRDefault="00FA010F" w:rsidP="00892848">
      <w:pPr>
        <w:pStyle w:val="-"/>
      </w:pPr>
      <w:r>
        <w:t>5. Тэст па тэорыі.</w:t>
      </w:r>
    </w:p>
    <w:p w:rsidR="00FA010F" w:rsidRPr="0049233C" w:rsidRDefault="00FA010F" w:rsidP="00892848">
      <w:pPr>
        <w:pStyle w:val="-"/>
      </w:pPr>
      <w:r>
        <w:t>6. Э</w:t>
      </w:r>
      <w:r w:rsidRPr="0049233C">
        <w:t>кзаменацыйнае апытанне па тэор</w:t>
      </w:r>
      <w:r>
        <w:t>ы</w:t>
      </w:r>
      <w:r w:rsidRPr="0049233C">
        <w:t>і.</w:t>
      </w:r>
    </w:p>
    <w:p w:rsidR="00FA010F" w:rsidRDefault="00FA010F" w:rsidP="00892848">
      <w:pPr>
        <w:pStyle w:val="-"/>
      </w:pPr>
      <w:r>
        <w:t>7. К</w:t>
      </w:r>
      <w:r w:rsidRPr="0049233C">
        <w:t>урсавая работа па анал</w:t>
      </w:r>
      <w:r>
        <w:t>і</w:t>
      </w:r>
      <w:r w:rsidRPr="0049233C">
        <w:t>з</w:t>
      </w:r>
      <w:r>
        <w:t>е</w:t>
      </w:r>
      <w:r w:rsidRPr="0049233C">
        <w:t xml:space="preserve"> выбраных твораў (</w:t>
      </w:r>
      <w:r>
        <w:t>з</w:t>
      </w:r>
      <w:r w:rsidRPr="0049233C">
        <w:t xml:space="preserve"> тэарэтычным </w:t>
      </w:r>
      <w:r>
        <w:t>аб</w:t>
      </w:r>
      <w:r>
        <w:softHyphen/>
        <w:t>грун</w:t>
      </w:r>
      <w:r>
        <w:softHyphen/>
        <w:t xml:space="preserve">таваннем </w:t>
      </w:r>
      <w:r w:rsidRPr="0049233C">
        <w:t>жанр</w:t>
      </w:r>
      <w:r>
        <w:t>у</w:t>
      </w:r>
      <w:r w:rsidRPr="0049233C">
        <w:t xml:space="preserve"> і формы твора, складаннем схемы яго формы, апі</w:t>
      </w:r>
      <w:r>
        <w:softHyphen/>
      </w:r>
      <w:r w:rsidRPr="0049233C">
        <w:t>сан</w:t>
      </w:r>
      <w:r>
        <w:softHyphen/>
      </w:r>
      <w:r w:rsidRPr="0049233C">
        <w:t>нем іх асаблівасцей</w:t>
      </w:r>
      <w:r>
        <w:t xml:space="preserve"> і аналізам сродкаў выразнасці).</w:t>
      </w:r>
    </w:p>
    <w:p w:rsidR="00FA010F" w:rsidRDefault="00FA010F" w:rsidP="00AD7D82">
      <w:pPr>
        <w:ind w:firstLine="340"/>
        <w:jc w:val="both"/>
        <w:rPr>
          <w:i/>
          <w:sz w:val="28"/>
          <w:szCs w:val="28"/>
          <w:lang w:val="be-BY"/>
        </w:rPr>
      </w:pPr>
      <w:r w:rsidRPr="00926C08">
        <w:rPr>
          <w:lang w:val="be-BY"/>
        </w:rPr>
        <w:br w:type="page"/>
      </w: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0928E2" w:rsidP="00AD7D82">
      <w:pPr>
        <w:jc w:val="center"/>
        <w:rPr>
          <w:i/>
          <w:sz w:val="28"/>
          <w:szCs w:val="28"/>
          <w:lang w:val="be-BY"/>
        </w:rPr>
      </w:pPr>
      <w:r w:rsidRPr="000928E2">
        <w:rPr>
          <w:noProof/>
        </w:rPr>
        <w:pict>
          <v:rect id="_x0000_s1027" style="position:absolute;left:0;text-align:left;margin-left:195.8pt;margin-top:-165.8pt;width:40pt;height:36pt;z-index:251659264" stroked="f"/>
        </w:pict>
      </w:r>
      <w:r w:rsidR="00FA010F" w:rsidRPr="00AD7D82">
        <w:rPr>
          <w:i/>
          <w:sz w:val="28"/>
          <w:szCs w:val="28"/>
          <w:lang w:val="be-BY"/>
        </w:rPr>
        <w:t>Вучэбнае выданне</w:t>
      </w:r>
    </w:p>
    <w:p w:rsidR="00FA010F" w:rsidRPr="00AD7D82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Pr="00600A82" w:rsidRDefault="00FA010F" w:rsidP="00AD7D82">
      <w:pPr>
        <w:jc w:val="center"/>
        <w:rPr>
          <w:i/>
          <w:sz w:val="28"/>
          <w:szCs w:val="28"/>
          <w:lang w:val="be-BY"/>
        </w:rPr>
      </w:pPr>
    </w:p>
    <w:p w:rsidR="00FA010F" w:rsidRPr="00AD7D82" w:rsidRDefault="00FA010F" w:rsidP="00AD7D82">
      <w:pPr>
        <w:jc w:val="center"/>
        <w:rPr>
          <w:b/>
          <w:sz w:val="28"/>
          <w:szCs w:val="28"/>
          <w:lang w:val="be-BY"/>
        </w:rPr>
      </w:pPr>
      <w:r w:rsidRPr="00AD7D82">
        <w:rPr>
          <w:b/>
          <w:sz w:val="28"/>
          <w:szCs w:val="28"/>
          <w:lang w:val="be-BY"/>
        </w:rPr>
        <w:t>ТЭОРЫЯ МУЗЫКІ</w:t>
      </w:r>
    </w:p>
    <w:p w:rsidR="00FA010F" w:rsidRPr="00AD7D82" w:rsidRDefault="00FA010F" w:rsidP="00AD7D82">
      <w:pPr>
        <w:jc w:val="center"/>
        <w:rPr>
          <w:b/>
          <w:sz w:val="28"/>
          <w:szCs w:val="28"/>
          <w:lang w:val="be-BY"/>
        </w:rPr>
      </w:pPr>
      <w:r w:rsidRPr="00AD7D82">
        <w:rPr>
          <w:b/>
          <w:sz w:val="28"/>
          <w:szCs w:val="28"/>
          <w:lang w:val="be-BY"/>
        </w:rPr>
        <w:t>(сальфеджыа, гармонія, поліфанія, аналіз музычных форм)</w:t>
      </w:r>
    </w:p>
    <w:p w:rsidR="00FA010F" w:rsidRPr="00AD7D82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Pr="00AD7D82" w:rsidRDefault="00FA010F" w:rsidP="00AD7D82">
      <w:pPr>
        <w:jc w:val="center"/>
        <w:rPr>
          <w:i/>
          <w:sz w:val="28"/>
          <w:szCs w:val="28"/>
          <w:lang w:val="be-BY"/>
        </w:rPr>
      </w:pPr>
      <w:r w:rsidRPr="00AD7D82">
        <w:rPr>
          <w:i/>
          <w:sz w:val="28"/>
          <w:szCs w:val="28"/>
          <w:lang w:val="be-BY"/>
        </w:rPr>
        <w:t>Тыпавая вучэбная праграма па вучэбнай дысцыпліне</w:t>
      </w:r>
    </w:p>
    <w:p w:rsidR="00FA010F" w:rsidRPr="00AD7D82" w:rsidRDefault="00FA010F" w:rsidP="00AD7D82">
      <w:pPr>
        <w:jc w:val="center"/>
        <w:rPr>
          <w:i/>
          <w:sz w:val="28"/>
          <w:szCs w:val="28"/>
          <w:lang w:val="be-BY"/>
        </w:rPr>
      </w:pPr>
      <w:r w:rsidRPr="00AD7D82">
        <w:rPr>
          <w:i/>
          <w:sz w:val="28"/>
          <w:szCs w:val="28"/>
          <w:lang w:val="be-BY"/>
        </w:rPr>
        <w:t>для спецыяльнасці</w:t>
      </w:r>
    </w:p>
    <w:p w:rsidR="00FA010F" w:rsidRPr="00AD7D82" w:rsidRDefault="00FA010F" w:rsidP="00AD7D82">
      <w:pPr>
        <w:jc w:val="center"/>
        <w:rPr>
          <w:i/>
          <w:sz w:val="28"/>
          <w:szCs w:val="28"/>
          <w:lang w:val="be-BY"/>
        </w:rPr>
      </w:pPr>
      <w:r w:rsidRPr="00AD7D82">
        <w:rPr>
          <w:i/>
          <w:sz w:val="28"/>
          <w:szCs w:val="28"/>
          <w:lang w:val="be-BY"/>
        </w:rPr>
        <w:t>1-17 03 01 Мастацтва эстрады (па напрамках)</w:t>
      </w:r>
    </w:p>
    <w:p w:rsidR="00FA010F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Pr="00600A82" w:rsidRDefault="00FA010F" w:rsidP="00AD7D82">
      <w:pPr>
        <w:jc w:val="both"/>
        <w:rPr>
          <w:sz w:val="28"/>
          <w:szCs w:val="28"/>
          <w:lang w:val="be-BY"/>
        </w:rPr>
      </w:pPr>
    </w:p>
    <w:p w:rsidR="00FA010F" w:rsidRPr="00AD7D82" w:rsidRDefault="00FA010F" w:rsidP="00AD7D82">
      <w:pPr>
        <w:jc w:val="center"/>
        <w:rPr>
          <w:sz w:val="28"/>
          <w:szCs w:val="28"/>
          <w:lang w:val="be-BY"/>
        </w:rPr>
      </w:pPr>
      <w:r w:rsidRPr="00AD7D82">
        <w:rPr>
          <w:sz w:val="28"/>
          <w:szCs w:val="28"/>
          <w:lang w:val="be-BY"/>
        </w:rPr>
        <w:t>Карэктар В.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Б.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Кудласевіч</w:t>
      </w:r>
    </w:p>
    <w:p w:rsidR="00FA010F" w:rsidRPr="00AD7D82" w:rsidRDefault="00FA010F" w:rsidP="00AD7D82">
      <w:pPr>
        <w:jc w:val="center"/>
        <w:rPr>
          <w:sz w:val="28"/>
          <w:szCs w:val="28"/>
          <w:lang w:val="be-BY"/>
        </w:rPr>
      </w:pPr>
      <w:r w:rsidRPr="00AD7D82">
        <w:rPr>
          <w:sz w:val="28"/>
          <w:szCs w:val="28"/>
          <w:lang w:val="be-BY"/>
        </w:rPr>
        <w:t>Тэхнічны рэдактар А.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Д.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Захарэвіч</w:t>
      </w:r>
    </w:p>
    <w:p w:rsidR="00FA010F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Pr="00AD7D82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Pr="00AD7D82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Pr="00AD7D82" w:rsidRDefault="00FA010F" w:rsidP="00AD7D82">
      <w:pPr>
        <w:jc w:val="center"/>
        <w:rPr>
          <w:sz w:val="28"/>
          <w:szCs w:val="28"/>
          <w:lang w:val="be-BY"/>
        </w:rPr>
      </w:pP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  <w:lang w:val="be-BY"/>
        </w:rPr>
        <w:t xml:space="preserve">Падпісана ў друк                    2015. </w:t>
      </w:r>
      <w:r w:rsidRPr="00AD7D82">
        <w:rPr>
          <w:sz w:val="28"/>
          <w:szCs w:val="28"/>
        </w:rPr>
        <w:t>Фармат 60х84</w:t>
      </w:r>
      <w:r w:rsidRPr="00AD7D82">
        <w:rPr>
          <w:sz w:val="28"/>
          <w:szCs w:val="28"/>
          <w:lang w:val="be-BY"/>
        </w:rPr>
        <w:t xml:space="preserve"> </w:t>
      </w:r>
      <w:r w:rsidRPr="00AD7D82">
        <w:rPr>
          <w:sz w:val="28"/>
          <w:szCs w:val="28"/>
          <w:vertAlign w:val="superscript"/>
        </w:rPr>
        <w:t>1</w:t>
      </w:r>
      <w:r w:rsidRPr="00AD7D82">
        <w:rPr>
          <w:sz w:val="28"/>
          <w:szCs w:val="28"/>
        </w:rPr>
        <w:t>/</w:t>
      </w:r>
      <w:r w:rsidRPr="00AD7D82">
        <w:rPr>
          <w:sz w:val="28"/>
          <w:szCs w:val="28"/>
          <w:vertAlign w:val="subscript"/>
        </w:rPr>
        <w:t>16</w:t>
      </w:r>
      <w:r w:rsidRPr="00AD7D82">
        <w:rPr>
          <w:sz w:val="28"/>
          <w:szCs w:val="28"/>
        </w:rPr>
        <w:t>.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Папера пісчая № 2. Рызаграфія.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 xml:space="preserve">Ум. друк. арк.       . Ул.-выд. арк.       . Тыраж        </w:t>
      </w:r>
      <w:r w:rsidRPr="00AD7D82">
        <w:rPr>
          <w:sz w:val="28"/>
          <w:szCs w:val="28"/>
          <w:lang w:val="be-BY"/>
        </w:rPr>
        <w:t xml:space="preserve">  </w:t>
      </w:r>
      <w:r w:rsidRPr="00AD7D82">
        <w:rPr>
          <w:sz w:val="28"/>
          <w:szCs w:val="28"/>
        </w:rPr>
        <w:t xml:space="preserve">экз. Заказ     </w:t>
      </w:r>
      <w:r w:rsidRPr="00AD7D82">
        <w:rPr>
          <w:sz w:val="28"/>
          <w:szCs w:val="28"/>
          <w:lang w:val="be-BY"/>
        </w:rPr>
        <w:t xml:space="preserve">  </w:t>
      </w:r>
      <w:r w:rsidRPr="00AD7D82">
        <w:rPr>
          <w:sz w:val="28"/>
          <w:szCs w:val="28"/>
        </w:rPr>
        <w:t xml:space="preserve">   .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Выдавец і паліграфічнае выкананне: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УА «Беларускі дзяржаўны ўніверсітэт культуры і мастацтваў».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Пасведчанне аб дзяржаўнай рэгістрацыі выдаўца, вытворцы,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распаўсюджвальніка друкаваных выданняў № 1/177 ад 12.02.2014.</w:t>
      </w:r>
    </w:p>
    <w:p w:rsidR="00FA010F" w:rsidRPr="00AD7D82" w:rsidRDefault="00FA010F" w:rsidP="00AD7D82">
      <w:pPr>
        <w:pStyle w:val="24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ЛП № 02330/456 ад 23.01.2014.</w:t>
      </w:r>
    </w:p>
    <w:p w:rsidR="00FA010F" w:rsidRPr="00AD7D82" w:rsidRDefault="00FA010F" w:rsidP="00AD7D82">
      <w:pPr>
        <w:pStyle w:val="-"/>
        <w:spacing w:line="240" w:lineRule="auto"/>
        <w:ind w:firstLine="0"/>
        <w:jc w:val="center"/>
      </w:pPr>
      <w:r w:rsidRPr="00AD7D82">
        <w:t>Вул. Рабкораўская, 17, 220007, г. Мінск.</w:t>
      </w:r>
    </w:p>
    <w:sectPr w:rsidR="00FA010F" w:rsidRPr="00AD7D82" w:rsidSect="00B40567">
      <w:headerReference w:type="even" r:id="rId8"/>
      <w:headerReference w:type="default" r:id="rId9"/>
      <w:pgSz w:w="11906" w:h="16838" w:code="9"/>
      <w:pgMar w:top="1134" w:right="1588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91D" w:rsidRDefault="007B291D" w:rsidP="0049233C">
      <w:r>
        <w:separator/>
      </w:r>
    </w:p>
  </w:endnote>
  <w:endnote w:type="continuationSeparator" w:id="1">
    <w:p w:rsidR="007B291D" w:rsidRDefault="007B291D" w:rsidP="00492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91D" w:rsidRDefault="007B291D" w:rsidP="0049233C">
      <w:r>
        <w:separator/>
      </w:r>
    </w:p>
  </w:footnote>
  <w:footnote w:type="continuationSeparator" w:id="1">
    <w:p w:rsidR="007B291D" w:rsidRDefault="007B291D" w:rsidP="00492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10F" w:rsidRDefault="000928E2" w:rsidP="00B40567">
    <w:pPr>
      <w:pStyle w:val="ae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A010F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A010F" w:rsidRDefault="00FA010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10F" w:rsidRPr="00DE4E26" w:rsidRDefault="000928E2" w:rsidP="00B40567">
    <w:pPr>
      <w:pStyle w:val="ae"/>
      <w:framePr w:wrap="around" w:vAnchor="text" w:hAnchor="margin" w:xAlign="center" w:y="1"/>
      <w:rPr>
        <w:rStyle w:val="af3"/>
        <w:sz w:val="24"/>
        <w:szCs w:val="24"/>
      </w:rPr>
    </w:pPr>
    <w:r w:rsidRPr="00DE4E26">
      <w:rPr>
        <w:rStyle w:val="af3"/>
        <w:sz w:val="24"/>
        <w:szCs w:val="24"/>
      </w:rPr>
      <w:fldChar w:fldCharType="begin"/>
    </w:r>
    <w:r w:rsidR="00FA010F" w:rsidRPr="00DE4E26">
      <w:rPr>
        <w:rStyle w:val="af3"/>
        <w:sz w:val="24"/>
        <w:szCs w:val="24"/>
      </w:rPr>
      <w:instrText xml:space="preserve">PAGE  </w:instrText>
    </w:r>
    <w:r w:rsidRPr="00DE4E26">
      <w:rPr>
        <w:rStyle w:val="af3"/>
        <w:sz w:val="24"/>
        <w:szCs w:val="24"/>
      </w:rPr>
      <w:fldChar w:fldCharType="separate"/>
    </w:r>
    <w:r w:rsidR="00BE5ED5">
      <w:rPr>
        <w:rStyle w:val="af3"/>
        <w:noProof/>
        <w:sz w:val="24"/>
        <w:szCs w:val="24"/>
      </w:rPr>
      <w:t>2</w:t>
    </w:r>
    <w:r w:rsidRPr="00DE4E26">
      <w:rPr>
        <w:rStyle w:val="af3"/>
        <w:sz w:val="24"/>
        <w:szCs w:val="24"/>
      </w:rPr>
      <w:fldChar w:fldCharType="end"/>
    </w:r>
  </w:p>
  <w:p w:rsidR="00FA010F" w:rsidRDefault="00FA010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FA21A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7A40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996BF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AE841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E487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CAF8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20D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E0B0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3721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8FAC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4265B"/>
    <w:multiLevelType w:val="hybridMultilevel"/>
    <w:tmpl w:val="788C303E"/>
    <w:lvl w:ilvl="0" w:tplc="1108C5E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05C5026F"/>
    <w:multiLevelType w:val="hybridMultilevel"/>
    <w:tmpl w:val="F4E6A354"/>
    <w:lvl w:ilvl="0" w:tplc="1108C5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DD1661"/>
    <w:multiLevelType w:val="hybridMultilevel"/>
    <w:tmpl w:val="9A5E8BFC"/>
    <w:lvl w:ilvl="0" w:tplc="D578EED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3">
    <w:nsid w:val="08FA1F5A"/>
    <w:multiLevelType w:val="hybridMultilevel"/>
    <w:tmpl w:val="BC1C18FA"/>
    <w:lvl w:ilvl="0" w:tplc="1108C5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A2AC4188">
      <w:numFmt w:val="bullet"/>
      <w:lvlText w:val="–"/>
      <w:lvlJc w:val="left"/>
      <w:pPr>
        <w:ind w:left="2749" w:hanging="9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5A466E1"/>
    <w:multiLevelType w:val="hybridMultilevel"/>
    <w:tmpl w:val="0CCA149C"/>
    <w:lvl w:ilvl="0" w:tplc="1108C5EE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163C33CB"/>
    <w:multiLevelType w:val="singleLevel"/>
    <w:tmpl w:val="7C484D7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sz w:val="28"/>
        <w:szCs w:val="28"/>
      </w:rPr>
    </w:lvl>
  </w:abstractNum>
  <w:abstractNum w:abstractNumId="16">
    <w:nsid w:val="16706F7F"/>
    <w:multiLevelType w:val="hybridMultilevel"/>
    <w:tmpl w:val="2CFE6066"/>
    <w:lvl w:ilvl="0" w:tplc="1108C5E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1108C5EE">
      <w:start w:val="1"/>
      <w:numFmt w:val="bullet"/>
      <w:lvlText w:val="-"/>
      <w:lvlJc w:val="left"/>
      <w:pPr>
        <w:ind w:left="2291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7042FD7"/>
    <w:multiLevelType w:val="hybridMultilevel"/>
    <w:tmpl w:val="F65CE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7890FBE"/>
    <w:multiLevelType w:val="hybridMultilevel"/>
    <w:tmpl w:val="51A8F4C6"/>
    <w:lvl w:ilvl="0" w:tplc="1108C5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7C87B11"/>
    <w:multiLevelType w:val="hybridMultilevel"/>
    <w:tmpl w:val="82927CE2"/>
    <w:lvl w:ilvl="0" w:tplc="7C705454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>
    <w:nsid w:val="18256DED"/>
    <w:multiLevelType w:val="hybridMultilevel"/>
    <w:tmpl w:val="E0281FCA"/>
    <w:lvl w:ilvl="0" w:tplc="1108C5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A15CAF"/>
    <w:multiLevelType w:val="hybridMultilevel"/>
    <w:tmpl w:val="DD606B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2B9D5198"/>
    <w:multiLevelType w:val="hybridMultilevel"/>
    <w:tmpl w:val="EB84E29A"/>
    <w:lvl w:ilvl="0" w:tplc="2BFCDE54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3">
    <w:nsid w:val="31C76A28"/>
    <w:multiLevelType w:val="hybridMultilevel"/>
    <w:tmpl w:val="5574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6FC2E07"/>
    <w:multiLevelType w:val="hybridMultilevel"/>
    <w:tmpl w:val="DD2C921A"/>
    <w:lvl w:ilvl="0" w:tplc="1108C5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F3B06E8"/>
    <w:multiLevelType w:val="hybridMultilevel"/>
    <w:tmpl w:val="302EC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0A716FD"/>
    <w:multiLevelType w:val="hybridMultilevel"/>
    <w:tmpl w:val="2548B516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2296628"/>
    <w:multiLevelType w:val="hybridMultilevel"/>
    <w:tmpl w:val="CA5A76BC"/>
    <w:lvl w:ilvl="0" w:tplc="1108C5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108C5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660064"/>
    <w:multiLevelType w:val="hybridMultilevel"/>
    <w:tmpl w:val="372E6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2881237"/>
    <w:multiLevelType w:val="hybridMultilevel"/>
    <w:tmpl w:val="12FCC3AE"/>
    <w:lvl w:ilvl="0" w:tplc="2BFCD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540691"/>
    <w:multiLevelType w:val="singleLevel"/>
    <w:tmpl w:val="1108C5EE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31">
    <w:nsid w:val="4C08207F"/>
    <w:multiLevelType w:val="hybridMultilevel"/>
    <w:tmpl w:val="AB2AFB8A"/>
    <w:lvl w:ilvl="0" w:tplc="1108C5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4A17C69"/>
    <w:multiLevelType w:val="hybridMultilevel"/>
    <w:tmpl w:val="15106F64"/>
    <w:lvl w:ilvl="0" w:tplc="38C2F9E0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9B7655"/>
    <w:multiLevelType w:val="singleLevel"/>
    <w:tmpl w:val="5CB2A2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34">
    <w:nsid w:val="58D94451"/>
    <w:multiLevelType w:val="hybridMultilevel"/>
    <w:tmpl w:val="2DAED490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5">
    <w:nsid w:val="595B4321"/>
    <w:multiLevelType w:val="hybridMultilevel"/>
    <w:tmpl w:val="3A86B34E"/>
    <w:lvl w:ilvl="0" w:tplc="1108C5E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5AEA79DF"/>
    <w:multiLevelType w:val="hybridMultilevel"/>
    <w:tmpl w:val="6A7EF2BC"/>
    <w:lvl w:ilvl="0" w:tplc="1108C5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37417A5"/>
    <w:multiLevelType w:val="hybridMultilevel"/>
    <w:tmpl w:val="982413B4"/>
    <w:lvl w:ilvl="0" w:tplc="1108C5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56113F1"/>
    <w:multiLevelType w:val="hybridMultilevel"/>
    <w:tmpl w:val="750A8FF0"/>
    <w:lvl w:ilvl="0" w:tplc="1108C5E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>
    <w:nsid w:val="678F2C76"/>
    <w:multiLevelType w:val="hybridMultilevel"/>
    <w:tmpl w:val="DD3C02CC"/>
    <w:lvl w:ilvl="0" w:tplc="1108C5EE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8375B17"/>
    <w:multiLevelType w:val="hybridMultilevel"/>
    <w:tmpl w:val="7AD835E6"/>
    <w:lvl w:ilvl="0" w:tplc="1108C5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94373B"/>
    <w:multiLevelType w:val="hybridMultilevel"/>
    <w:tmpl w:val="FD3EFBAC"/>
    <w:lvl w:ilvl="0" w:tplc="1108C5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7B1027D"/>
    <w:multiLevelType w:val="hybridMultilevel"/>
    <w:tmpl w:val="5CAA4262"/>
    <w:lvl w:ilvl="0" w:tplc="1108C5E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744C47"/>
    <w:multiLevelType w:val="hybridMultilevel"/>
    <w:tmpl w:val="12384E4E"/>
    <w:lvl w:ilvl="0" w:tplc="1108C5E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>
    <w:nsid w:val="7D17235E"/>
    <w:multiLevelType w:val="hybridMultilevel"/>
    <w:tmpl w:val="FEBAF456"/>
    <w:lvl w:ilvl="0" w:tplc="1108C5EE">
      <w:start w:val="1"/>
      <w:numFmt w:val="bullet"/>
      <w:lvlText w:val="-"/>
      <w:lvlJc w:val="left"/>
      <w:pPr>
        <w:ind w:left="186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5">
    <w:nsid w:val="7DF026EE"/>
    <w:multiLevelType w:val="hybridMultilevel"/>
    <w:tmpl w:val="446EAE7A"/>
    <w:lvl w:ilvl="0" w:tplc="1108C5E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3"/>
  </w:num>
  <w:num w:numId="3">
    <w:abstractNumId w:val="15"/>
  </w:num>
  <w:num w:numId="4">
    <w:abstractNumId w:val="22"/>
  </w:num>
  <w:num w:numId="5">
    <w:abstractNumId w:val="29"/>
  </w:num>
  <w:num w:numId="6">
    <w:abstractNumId w:val="24"/>
  </w:num>
  <w:num w:numId="7">
    <w:abstractNumId w:val="12"/>
  </w:num>
  <w:num w:numId="8">
    <w:abstractNumId w:val="25"/>
  </w:num>
  <w:num w:numId="9">
    <w:abstractNumId w:val="21"/>
  </w:num>
  <w:num w:numId="10">
    <w:abstractNumId w:val="17"/>
  </w:num>
  <w:num w:numId="11">
    <w:abstractNumId w:val="30"/>
  </w:num>
  <w:num w:numId="12">
    <w:abstractNumId w:val="41"/>
  </w:num>
  <w:num w:numId="13">
    <w:abstractNumId w:val="13"/>
  </w:num>
  <w:num w:numId="14">
    <w:abstractNumId w:val="38"/>
  </w:num>
  <w:num w:numId="15">
    <w:abstractNumId w:val="43"/>
  </w:num>
  <w:num w:numId="16">
    <w:abstractNumId w:val="10"/>
  </w:num>
  <w:num w:numId="17">
    <w:abstractNumId w:val="35"/>
  </w:num>
  <w:num w:numId="18">
    <w:abstractNumId w:val="18"/>
  </w:num>
  <w:num w:numId="19">
    <w:abstractNumId w:val="26"/>
  </w:num>
  <w:num w:numId="20">
    <w:abstractNumId w:val="34"/>
  </w:num>
  <w:num w:numId="21">
    <w:abstractNumId w:val="36"/>
  </w:num>
  <w:num w:numId="22">
    <w:abstractNumId w:val="28"/>
  </w:num>
  <w:num w:numId="23">
    <w:abstractNumId w:val="23"/>
  </w:num>
  <w:num w:numId="24">
    <w:abstractNumId w:val="44"/>
  </w:num>
  <w:num w:numId="25">
    <w:abstractNumId w:val="45"/>
  </w:num>
  <w:num w:numId="26">
    <w:abstractNumId w:val="39"/>
  </w:num>
  <w:num w:numId="27">
    <w:abstractNumId w:val="16"/>
  </w:num>
  <w:num w:numId="28">
    <w:abstractNumId w:val="19"/>
  </w:num>
  <w:num w:numId="29">
    <w:abstractNumId w:val="40"/>
  </w:num>
  <w:num w:numId="30">
    <w:abstractNumId w:val="27"/>
  </w:num>
  <w:num w:numId="31">
    <w:abstractNumId w:val="20"/>
  </w:num>
  <w:num w:numId="32">
    <w:abstractNumId w:val="14"/>
  </w:num>
  <w:num w:numId="33">
    <w:abstractNumId w:val="42"/>
  </w:num>
  <w:num w:numId="34">
    <w:abstractNumId w:val="31"/>
  </w:num>
  <w:num w:numId="35">
    <w:abstractNumId w:val="11"/>
  </w:num>
  <w:num w:numId="36">
    <w:abstractNumId w:val="37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6BE"/>
    <w:rsid w:val="00004C4E"/>
    <w:rsid w:val="00011B3C"/>
    <w:rsid w:val="0001407F"/>
    <w:rsid w:val="00021DC7"/>
    <w:rsid w:val="00024024"/>
    <w:rsid w:val="000309C4"/>
    <w:rsid w:val="00030BC7"/>
    <w:rsid w:val="00033FAF"/>
    <w:rsid w:val="00045A7B"/>
    <w:rsid w:val="000617E8"/>
    <w:rsid w:val="000630B1"/>
    <w:rsid w:val="00070F77"/>
    <w:rsid w:val="00072789"/>
    <w:rsid w:val="000743D7"/>
    <w:rsid w:val="000758C6"/>
    <w:rsid w:val="0007784F"/>
    <w:rsid w:val="00082815"/>
    <w:rsid w:val="0009170A"/>
    <w:rsid w:val="000928E2"/>
    <w:rsid w:val="00094EB6"/>
    <w:rsid w:val="000A6468"/>
    <w:rsid w:val="000B4BDE"/>
    <w:rsid w:val="000C1621"/>
    <w:rsid w:val="000C35BD"/>
    <w:rsid w:val="000C3C85"/>
    <w:rsid w:val="000D042D"/>
    <w:rsid w:val="000D2FA8"/>
    <w:rsid w:val="000E2C69"/>
    <w:rsid w:val="000E3F2F"/>
    <w:rsid w:val="000F2071"/>
    <w:rsid w:val="001020C3"/>
    <w:rsid w:val="001054E6"/>
    <w:rsid w:val="001110F7"/>
    <w:rsid w:val="001226BE"/>
    <w:rsid w:val="001340DA"/>
    <w:rsid w:val="00140AFB"/>
    <w:rsid w:val="001419A6"/>
    <w:rsid w:val="00147C5E"/>
    <w:rsid w:val="001579B9"/>
    <w:rsid w:val="00167181"/>
    <w:rsid w:val="001948A9"/>
    <w:rsid w:val="001A00B5"/>
    <w:rsid w:val="001A7860"/>
    <w:rsid w:val="001B0548"/>
    <w:rsid w:val="001B494A"/>
    <w:rsid w:val="001C37FA"/>
    <w:rsid w:val="001D0DB3"/>
    <w:rsid w:val="001D7521"/>
    <w:rsid w:val="001F0335"/>
    <w:rsid w:val="001F0434"/>
    <w:rsid w:val="001F696D"/>
    <w:rsid w:val="0020389B"/>
    <w:rsid w:val="00213D56"/>
    <w:rsid w:val="0021633E"/>
    <w:rsid w:val="00220341"/>
    <w:rsid w:val="00223BDB"/>
    <w:rsid w:val="002359CF"/>
    <w:rsid w:val="00250C59"/>
    <w:rsid w:val="00250E51"/>
    <w:rsid w:val="002514B9"/>
    <w:rsid w:val="00255BCE"/>
    <w:rsid w:val="0026619D"/>
    <w:rsid w:val="002774CD"/>
    <w:rsid w:val="00287E68"/>
    <w:rsid w:val="002944BA"/>
    <w:rsid w:val="00296C96"/>
    <w:rsid w:val="002A0F4C"/>
    <w:rsid w:val="002A2F4E"/>
    <w:rsid w:val="002A3C60"/>
    <w:rsid w:val="002C4541"/>
    <w:rsid w:val="002D33BF"/>
    <w:rsid w:val="002D55A8"/>
    <w:rsid w:val="002D5844"/>
    <w:rsid w:val="002D6127"/>
    <w:rsid w:val="002E7438"/>
    <w:rsid w:val="002E771C"/>
    <w:rsid w:val="002F0A57"/>
    <w:rsid w:val="002F5077"/>
    <w:rsid w:val="002F5DD5"/>
    <w:rsid w:val="002F71A4"/>
    <w:rsid w:val="003013E4"/>
    <w:rsid w:val="00305259"/>
    <w:rsid w:val="0031527F"/>
    <w:rsid w:val="003412B8"/>
    <w:rsid w:val="003636A7"/>
    <w:rsid w:val="003727A5"/>
    <w:rsid w:val="00376856"/>
    <w:rsid w:val="00377396"/>
    <w:rsid w:val="00377AEC"/>
    <w:rsid w:val="00384F30"/>
    <w:rsid w:val="00386391"/>
    <w:rsid w:val="00387876"/>
    <w:rsid w:val="003B0D65"/>
    <w:rsid w:val="003C4EC9"/>
    <w:rsid w:val="003F12AB"/>
    <w:rsid w:val="003F53E7"/>
    <w:rsid w:val="00412A6A"/>
    <w:rsid w:val="00414B5E"/>
    <w:rsid w:val="004340FA"/>
    <w:rsid w:val="00435A94"/>
    <w:rsid w:val="004514DD"/>
    <w:rsid w:val="0045237E"/>
    <w:rsid w:val="00455E56"/>
    <w:rsid w:val="0046664B"/>
    <w:rsid w:val="00482976"/>
    <w:rsid w:val="0048374A"/>
    <w:rsid w:val="0049233C"/>
    <w:rsid w:val="004A3347"/>
    <w:rsid w:val="004A756F"/>
    <w:rsid w:val="004B4133"/>
    <w:rsid w:val="004B5C00"/>
    <w:rsid w:val="004E16BD"/>
    <w:rsid w:val="004F0935"/>
    <w:rsid w:val="004F1A20"/>
    <w:rsid w:val="004F3655"/>
    <w:rsid w:val="004F5928"/>
    <w:rsid w:val="004F6A75"/>
    <w:rsid w:val="00521D1C"/>
    <w:rsid w:val="00523B27"/>
    <w:rsid w:val="0053563C"/>
    <w:rsid w:val="005360BF"/>
    <w:rsid w:val="0053714B"/>
    <w:rsid w:val="0053740F"/>
    <w:rsid w:val="00541DCC"/>
    <w:rsid w:val="00546BFC"/>
    <w:rsid w:val="00551B1F"/>
    <w:rsid w:val="005557F8"/>
    <w:rsid w:val="00560508"/>
    <w:rsid w:val="00564342"/>
    <w:rsid w:val="0056455D"/>
    <w:rsid w:val="00574810"/>
    <w:rsid w:val="00593088"/>
    <w:rsid w:val="00595832"/>
    <w:rsid w:val="005B3067"/>
    <w:rsid w:val="005B4862"/>
    <w:rsid w:val="005B5206"/>
    <w:rsid w:val="005C0696"/>
    <w:rsid w:val="005C3F29"/>
    <w:rsid w:val="005D46BD"/>
    <w:rsid w:val="005D7446"/>
    <w:rsid w:val="005E31EE"/>
    <w:rsid w:val="005F098D"/>
    <w:rsid w:val="00600A82"/>
    <w:rsid w:val="00600C54"/>
    <w:rsid w:val="006049A5"/>
    <w:rsid w:val="0060532D"/>
    <w:rsid w:val="00611585"/>
    <w:rsid w:val="00617BB4"/>
    <w:rsid w:val="00625801"/>
    <w:rsid w:val="00650DA5"/>
    <w:rsid w:val="00656FA6"/>
    <w:rsid w:val="006721E7"/>
    <w:rsid w:val="00677D9F"/>
    <w:rsid w:val="00681AAA"/>
    <w:rsid w:val="006849F7"/>
    <w:rsid w:val="00690C8F"/>
    <w:rsid w:val="00693AE5"/>
    <w:rsid w:val="006B3848"/>
    <w:rsid w:val="006C16C5"/>
    <w:rsid w:val="006C1A24"/>
    <w:rsid w:val="006C33C2"/>
    <w:rsid w:val="006C7786"/>
    <w:rsid w:val="006D5AC3"/>
    <w:rsid w:val="006E155E"/>
    <w:rsid w:val="006E3B6B"/>
    <w:rsid w:val="006E462B"/>
    <w:rsid w:val="006E4A0D"/>
    <w:rsid w:val="006F01C2"/>
    <w:rsid w:val="006F20A1"/>
    <w:rsid w:val="006F48D4"/>
    <w:rsid w:val="00701D50"/>
    <w:rsid w:val="00710AA6"/>
    <w:rsid w:val="00716C5C"/>
    <w:rsid w:val="00723D00"/>
    <w:rsid w:val="00730606"/>
    <w:rsid w:val="00732B5E"/>
    <w:rsid w:val="00747A64"/>
    <w:rsid w:val="007524A1"/>
    <w:rsid w:val="00763DAE"/>
    <w:rsid w:val="00775006"/>
    <w:rsid w:val="00782466"/>
    <w:rsid w:val="0079286F"/>
    <w:rsid w:val="007A590D"/>
    <w:rsid w:val="007B291D"/>
    <w:rsid w:val="007B2A72"/>
    <w:rsid w:val="007B59F8"/>
    <w:rsid w:val="007B6523"/>
    <w:rsid w:val="007C3EFB"/>
    <w:rsid w:val="007E7831"/>
    <w:rsid w:val="007F0CF9"/>
    <w:rsid w:val="00806AE8"/>
    <w:rsid w:val="008120B4"/>
    <w:rsid w:val="008134EB"/>
    <w:rsid w:val="00813E84"/>
    <w:rsid w:val="00815AE1"/>
    <w:rsid w:val="00824DE9"/>
    <w:rsid w:val="0082616D"/>
    <w:rsid w:val="00836D48"/>
    <w:rsid w:val="008474A4"/>
    <w:rsid w:val="00850BFD"/>
    <w:rsid w:val="00853DD7"/>
    <w:rsid w:val="008637CB"/>
    <w:rsid w:val="0086719E"/>
    <w:rsid w:val="00873625"/>
    <w:rsid w:val="008751B7"/>
    <w:rsid w:val="00875C9A"/>
    <w:rsid w:val="00880FA2"/>
    <w:rsid w:val="00892848"/>
    <w:rsid w:val="00894B60"/>
    <w:rsid w:val="008A31B4"/>
    <w:rsid w:val="008B0D93"/>
    <w:rsid w:val="008C1E73"/>
    <w:rsid w:val="008D24FA"/>
    <w:rsid w:val="008D7F72"/>
    <w:rsid w:val="008E74EA"/>
    <w:rsid w:val="008F02ED"/>
    <w:rsid w:val="00900E4D"/>
    <w:rsid w:val="0090756A"/>
    <w:rsid w:val="0091241A"/>
    <w:rsid w:val="00916D0C"/>
    <w:rsid w:val="00920A5E"/>
    <w:rsid w:val="00926C08"/>
    <w:rsid w:val="00927418"/>
    <w:rsid w:val="00932075"/>
    <w:rsid w:val="009446F6"/>
    <w:rsid w:val="00951809"/>
    <w:rsid w:val="0095427B"/>
    <w:rsid w:val="00954B3B"/>
    <w:rsid w:val="00957CCA"/>
    <w:rsid w:val="00960730"/>
    <w:rsid w:val="009955A1"/>
    <w:rsid w:val="009A1D32"/>
    <w:rsid w:val="009A252F"/>
    <w:rsid w:val="009A4AFB"/>
    <w:rsid w:val="009B2032"/>
    <w:rsid w:val="009B7FDA"/>
    <w:rsid w:val="009C0B79"/>
    <w:rsid w:val="009C41DB"/>
    <w:rsid w:val="009E0797"/>
    <w:rsid w:val="009E1054"/>
    <w:rsid w:val="009E4978"/>
    <w:rsid w:val="009F4029"/>
    <w:rsid w:val="00A0138D"/>
    <w:rsid w:val="00A03220"/>
    <w:rsid w:val="00A05EC1"/>
    <w:rsid w:val="00A06E84"/>
    <w:rsid w:val="00A10499"/>
    <w:rsid w:val="00A10661"/>
    <w:rsid w:val="00A13B53"/>
    <w:rsid w:val="00A13EB8"/>
    <w:rsid w:val="00A208AB"/>
    <w:rsid w:val="00A23398"/>
    <w:rsid w:val="00A24796"/>
    <w:rsid w:val="00A25DA6"/>
    <w:rsid w:val="00A27496"/>
    <w:rsid w:val="00A41914"/>
    <w:rsid w:val="00A41941"/>
    <w:rsid w:val="00A43C22"/>
    <w:rsid w:val="00A461B9"/>
    <w:rsid w:val="00A75078"/>
    <w:rsid w:val="00A82257"/>
    <w:rsid w:val="00A8509F"/>
    <w:rsid w:val="00A86B73"/>
    <w:rsid w:val="00A96FCF"/>
    <w:rsid w:val="00AA2207"/>
    <w:rsid w:val="00AA7893"/>
    <w:rsid w:val="00AB7241"/>
    <w:rsid w:val="00AC01B3"/>
    <w:rsid w:val="00AD2FCE"/>
    <w:rsid w:val="00AD5A47"/>
    <w:rsid w:val="00AD7D82"/>
    <w:rsid w:val="00AD7E05"/>
    <w:rsid w:val="00AE0F5C"/>
    <w:rsid w:val="00AE26BE"/>
    <w:rsid w:val="00AF1141"/>
    <w:rsid w:val="00AF4FB5"/>
    <w:rsid w:val="00AF55A5"/>
    <w:rsid w:val="00B0174C"/>
    <w:rsid w:val="00B02C4E"/>
    <w:rsid w:val="00B04F4F"/>
    <w:rsid w:val="00B1044C"/>
    <w:rsid w:val="00B10B76"/>
    <w:rsid w:val="00B138D4"/>
    <w:rsid w:val="00B17AA3"/>
    <w:rsid w:val="00B40567"/>
    <w:rsid w:val="00B41F00"/>
    <w:rsid w:val="00B436D7"/>
    <w:rsid w:val="00B65732"/>
    <w:rsid w:val="00B813A9"/>
    <w:rsid w:val="00B9463F"/>
    <w:rsid w:val="00B94BFF"/>
    <w:rsid w:val="00BA1EE1"/>
    <w:rsid w:val="00BA2176"/>
    <w:rsid w:val="00BA752E"/>
    <w:rsid w:val="00BB0042"/>
    <w:rsid w:val="00BB27E1"/>
    <w:rsid w:val="00BC7B55"/>
    <w:rsid w:val="00BE2C88"/>
    <w:rsid w:val="00BE5ED5"/>
    <w:rsid w:val="00BE7EB6"/>
    <w:rsid w:val="00BF2388"/>
    <w:rsid w:val="00BF38B7"/>
    <w:rsid w:val="00BF6735"/>
    <w:rsid w:val="00C13AC3"/>
    <w:rsid w:val="00C14F7F"/>
    <w:rsid w:val="00C314A0"/>
    <w:rsid w:val="00C31531"/>
    <w:rsid w:val="00C40B8A"/>
    <w:rsid w:val="00C625B0"/>
    <w:rsid w:val="00C83260"/>
    <w:rsid w:val="00C93EC9"/>
    <w:rsid w:val="00CA50C9"/>
    <w:rsid w:val="00CB21A2"/>
    <w:rsid w:val="00CB7E95"/>
    <w:rsid w:val="00CC0706"/>
    <w:rsid w:val="00CD03C8"/>
    <w:rsid w:val="00CF3761"/>
    <w:rsid w:val="00CF3A5A"/>
    <w:rsid w:val="00CF4DA1"/>
    <w:rsid w:val="00CF5E1B"/>
    <w:rsid w:val="00CF6267"/>
    <w:rsid w:val="00CF6E78"/>
    <w:rsid w:val="00D01DE1"/>
    <w:rsid w:val="00D03E85"/>
    <w:rsid w:val="00D123C1"/>
    <w:rsid w:val="00D260D2"/>
    <w:rsid w:val="00D32A7D"/>
    <w:rsid w:val="00D45A0B"/>
    <w:rsid w:val="00D464AE"/>
    <w:rsid w:val="00D46A9E"/>
    <w:rsid w:val="00D62250"/>
    <w:rsid w:val="00D63832"/>
    <w:rsid w:val="00D65244"/>
    <w:rsid w:val="00D66E33"/>
    <w:rsid w:val="00D673F7"/>
    <w:rsid w:val="00D702CE"/>
    <w:rsid w:val="00D71093"/>
    <w:rsid w:val="00D72D22"/>
    <w:rsid w:val="00D72FFE"/>
    <w:rsid w:val="00D84F5C"/>
    <w:rsid w:val="00D9272A"/>
    <w:rsid w:val="00DB2A2E"/>
    <w:rsid w:val="00DD288B"/>
    <w:rsid w:val="00DD494B"/>
    <w:rsid w:val="00DE072A"/>
    <w:rsid w:val="00DE4E26"/>
    <w:rsid w:val="00DE7C69"/>
    <w:rsid w:val="00DF1730"/>
    <w:rsid w:val="00E04F87"/>
    <w:rsid w:val="00E13F85"/>
    <w:rsid w:val="00E203C9"/>
    <w:rsid w:val="00E270B6"/>
    <w:rsid w:val="00E337D3"/>
    <w:rsid w:val="00E3413E"/>
    <w:rsid w:val="00E3620A"/>
    <w:rsid w:val="00E40462"/>
    <w:rsid w:val="00E42EAC"/>
    <w:rsid w:val="00E64ECA"/>
    <w:rsid w:val="00E70B47"/>
    <w:rsid w:val="00E721B4"/>
    <w:rsid w:val="00E82616"/>
    <w:rsid w:val="00E86896"/>
    <w:rsid w:val="00EA3AA1"/>
    <w:rsid w:val="00EB75C9"/>
    <w:rsid w:val="00EC7422"/>
    <w:rsid w:val="00EE3549"/>
    <w:rsid w:val="00EE3A51"/>
    <w:rsid w:val="00EF5A52"/>
    <w:rsid w:val="00F001F1"/>
    <w:rsid w:val="00F163A3"/>
    <w:rsid w:val="00F17A56"/>
    <w:rsid w:val="00F235F6"/>
    <w:rsid w:val="00F364D0"/>
    <w:rsid w:val="00F37AB2"/>
    <w:rsid w:val="00F42489"/>
    <w:rsid w:val="00F46230"/>
    <w:rsid w:val="00F511EE"/>
    <w:rsid w:val="00F527F6"/>
    <w:rsid w:val="00F53FE5"/>
    <w:rsid w:val="00F55576"/>
    <w:rsid w:val="00F648C5"/>
    <w:rsid w:val="00F836B9"/>
    <w:rsid w:val="00F86609"/>
    <w:rsid w:val="00F9060C"/>
    <w:rsid w:val="00FA010F"/>
    <w:rsid w:val="00FA1EEF"/>
    <w:rsid w:val="00FA6327"/>
    <w:rsid w:val="00FB141E"/>
    <w:rsid w:val="00FC4263"/>
    <w:rsid w:val="00FC78FD"/>
    <w:rsid w:val="00FE2823"/>
    <w:rsid w:val="00FE6033"/>
    <w:rsid w:val="00FF117C"/>
    <w:rsid w:val="00FF3A58"/>
    <w:rsid w:val="00FF3DE6"/>
    <w:rsid w:val="00FF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E26B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6856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B436D7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AF4FB5"/>
    <w:pPr>
      <w:keepNext/>
      <w:keepLines/>
      <w:widowControl w:val="0"/>
      <w:autoSpaceDE w:val="0"/>
      <w:autoSpaceDN w:val="0"/>
      <w:adjustRightInd w:val="0"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AE26BE"/>
    <w:pPr>
      <w:keepNext/>
      <w:tabs>
        <w:tab w:val="left" w:pos="360"/>
        <w:tab w:val="num" w:pos="540"/>
      </w:tabs>
      <w:spacing w:line="360" w:lineRule="exact"/>
      <w:ind w:firstLine="284"/>
      <w:jc w:val="center"/>
      <w:outlineLvl w:val="4"/>
    </w:pPr>
    <w:rPr>
      <w:rFonts w:eastAsia="Calibri"/>
      <w:b/>
      <w:lang w:val="be-BY"/>
    </w:rPr>
  </w:style>
  <w:style w:type="paragraph" w:styleId="6">
    <w:name w:val="heading 6"/>
    <w:basedOn w:val="a"/>
    <w:next w:val="a"/>
    <w:link w:val="60"/>
    <w:uiPriority w:val="99"/>
    <w:qFormat/>
    <w:rsid w:val="00AE26BE"/>
    <w:pPr>
      <w:keepNext/>
      <w:ind w:left="76"/>
      <w:jc w:val="center"/>
      <w:outlineLvl w:val="5"/>
    </w:pPr>
    <w:rPr>
      <w:rFonts w:eastAsia="Calibri"/>
      <w:b/>
      <w:lang w:val="be-BY"/>
    </w:rPr>
  </w:style>
  <w:style w:type="paragraph" w:styleId="8">
    <w:name w:val="heading 8"/>
    <w:basedOn w:val="a"/>
    <w:next w:val="a"/>
    <w:link w:val="80"/>
    <w:uiPriority w:val="99"/>
    <w:qFormat/>
    <w:rsid w:val="0095427B"/>
    <w:pPr>
      <w:keepNext/>
      <w:keepLines/>
      <w:spacing w:before="200"/>
      <w:outlineLvl w:val="7"/>
    </w:pPr>
    <w:rPr>
      <w:rFonts w:ascii="Cambria" w:eastAsia="Calibri" w:hAnsi="Cambria"/>
      <w:color w:val="404040"/>
    </w:rPr>
  </w:style>
  <w:style w:type="paragraph" w:styleId="9">
    <w:name w:val="heading 9"/>
    <w:basedOn w:val="a"/>
    <w:next w:val="a"/>
    <w:link w:val="90"/>
    <w:uiPriority w:val="99"/>
    <w:qFormat/>
    <w:rsid w:val="0095427B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6856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436D7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F4FB5"/>
    <w:rPr>
      <w:rFonts w:ascii="Cambria" w:hAnsi="Cambria" w:cs="Times New Roman"/>
      <w:b/>
      <w:i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E26BE"/>
    <w:rPr>
      <w:rFonts w:ascii="Times New Roman" w:hAnsi="Times New Roman" w:cs="Times New Roman"/>
      <w:b/>
      <w:sz w:val="20"/>
      <w:lang w:val="be-BY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AE26BE"/>
    <w:rPr>
      <w:rFonts w:ascii="Times New Roman" w:hAnsi="Times New Roman" w:cs="Times New Roman"/>
      <w:b/>
      <w:sz w:val="20"/>
      <w:lang w:val="be-BY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5427B"/>
    <w:rPr>
      <w:rFonts w:ascii="Cambria" w:hAnsi="Cambria" w:cs="Times New Roman"/>
      <w:color w:val="404040"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5427B"/>
    <w:rPr>
      <w:rFonts w:ascii="Cambria" w:hAnsi="Cambria" w:cs="Times New Roman"/>
      <w:i/>
      <w:color w:val="404040"/>
      <w:sz w:val="20"/>
      <w:lang w:eastAsia="ru-RU"/>
    </w:rPr>
  </w:style>
  <w:style w:type="paragraph" w:styleId="21">
    <w:name w:val="Body Text 2"/>
    <w:basedOn w:val="a"/>
    <w:link w:val="22"/>
    <w:uiPriority w:val="99"/>
    <w:semiHidden/>
    <w:rsid w:val="00387876"/>
    <w:pPr>
      <w:spacing w:line="360" w:lineRule="exact"/>
      <w:jc w:val="center"/>
    </w:pPr>
    <w:rPr>
      <w:rFonts w:eastAsia="Calibri"/>
      <w:b/>
      <w:spacing w:val="40"/>
      <w:lang w:val="be-BY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87876"/>
    <w:rPr>
      <w:rFonts w:ascii="Times New Roman" w:hAnsi="Times New Roman" w:cs="Times New Roman"/>
      <w:b/>
      <w:spacing w:val="40"/>
      <w:sz w:val="20"/>
      <w:lang w:val="be-BY" w:eastAsia="ru-RU"/>
    </w:rPr>
  </w:style>
  <w:style w:type="table" w:styleId="a3">
    <w:name w:val="Table Grid"/>
    <w:basedOn w:val="a1"/>
    <w:uiPriority w:val="99"/>
    <w:rsid w:val="00213D5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4796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4796"/>
    <w:rPr>
      <w:rFonts w:ascii="Tahoma" w:hAnsi="Tahoma" w:cs="Times New Roman"/>
      <w:sz w:val="16"/>
      <w:lang w:eastAsia="ru-RU"/>
    </w:rPr>
  </w:style>
  <w:style w:type="paragraph" w:styleId="a6">
    <w:name w:val="List Paragraph"/>
    <w:basedOn w:val="a"/>
    <w:uiPriority w:val="99"/>
    <w:qFormat/>
    <w:rsid w:val="00AC01B3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5D7446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D7446"/>
    <w:rPr>
      <w:rFonts w:ascii="Times New Roman" w:hAnsi="Times New Roman" w:cs="Times New Roman"/>
      <w:sz w:val="20"/>
      <w:lang w:eastAsia="ru-RU"/>
    </w:rPr>
  </w:style>
  <w:style w:type="paragraph" w:styleId="a9">
    <w:name w:val="Body Text Indent"/>
    <w:basedOn w:val="a"/>
    <w:link w:val="aa"/>
    <w:uiPriority w:val="99"/>
    <w:semiHidden/>
    <w:rsid w:val="00412A6A"/>
    <w:pPr>
      <w:spacing w:after="120"/>
      <w:ind w:left="283"/>
    </w:pPr>
    <w:rPr>
      <w:rFonts w:eastAsia="Calibri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412A6A"/>
    <w:rPr>
      <w:rFonts w:ascii="Times New Roman" w:hAnsi="Times New Roman" w:cs="Times New Roman"/>
    </w:rPr>
  </w:style>
  <w:style w:type="character" w:customStyle="1" w:styleId="ab">
    <w:name w:val="Основной текст_"/>
    <w:link w:val="23"/>
    <w:uiPriority w:val="99"/>
    <w:locked/>
    <w:rsid w:val="00AF1141"/>
    <w:rPr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AF1141"/>
    <w:pPr>
      <w:shd w:val="clear" w:color="auto" w:fill="FFFFFF"/>
      <w:spacing w:line="266" w:lineRule="exact"/>
      <w:ind w:hanging="1440"/>
    </w:pPr>
    <w:rPr>
      <w:rFonts w:ascii="Calibri" w:eastAsia="Calibri" w:hAnsi="Calibri"/>
    </w:rPr>
  </w:style>
  <w:style w:type="paragraph" w:styleId="ac">
    <w:name w:val="Plain Text"/>
    <w:basedOn w:val="a"/>
    <w:link w:val="ad"/>
    <w:uiPriority w:val="99"/>
    <w:rsid w:val="00BB27E1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locked/>
    <w:rsid w:val="00BB27E1"/>
    <w:rPr>
      <w:rFonts w:ascii="Consolas" w:hAnsi="Consolas" w:cs="Times New Roman"/>
      <w:sz w:val="21"/>
      <w:lang w:eastAsia="en-US"/>
    </w:rPr>
  </w:style>
  <w:style w:type="paragraph" w:styleId="ae">
    <w:name w:val="header"/>
    <w:basedOn w:val="a"/>
    <w:link w:val="af"/>
    <w:uiPriority w:val="99"/>
    <w:rsid w:val="004923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49233C"/>
    <w:rPr>
      <w:rFonts w:ascii="Times New Roman" w:hAnsi="Times New Roman" w:cs="Times New Roman"/>
    </w:rPr>
  </w:style>
  <w:style w:type="paragraph" w:styleId="af0">
    <w:name w:val="footer"/>
    <w:basedOn w:val="a"/>
    <w:link w:val="af1"/>
    <w:uiPriority w:val="99"/>
    <w:semiHidden/>
    <w:rsid w:val="004923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49233C"/>
    <w:rPr>
      <w:rFonts w:ascii="Times New Roman" w:hAnsi="Times New Roman" w:cs="Times New Roman"/>
    </w:rPr>
  </w:style>
  <w:style w:type="paragraph" w:styleId="3">
    <w:name w:val="Body Text 3"/>
    <w:basedOn w:val="a"/>
    <w:link w:val="30"/>
    <w:uiPriority w:val="99"/>
    <w:semiHidden/>
    <w:rsid w:val="006721E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721E7"/>
    <w:rPr>
      <w:rFonts w:ascii="Times New Roman" w:hAnsi="Times New Roman" w:cs="Times New Roman"/>
      <w:sz w:val="16"/>
      <w:szCs w:val="16"/>
    </w:rPr>
  </w:style>
  <w:style w:type="paragraph" w:styleId="af2">
    <w:name w:val="Normal (Web)"/>
    <w:basedOn w:val="a"/>
    <w:uiPriority w:val="99"/>
    <w:rsid w:val="00070F77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uiPriority w:val="99"/>
    <w:rsid w:val="00B40567"/>
    <w:rPr>
      <w:rFonts w:eastAsia="Times New Roman"/>
      <w:lang w:eastAsia="en-US"/>
    </w:rPr>
  </w:style>
  <w:style w:type="paragraph" w:customStyle="1" w:styleId="-">
    <w:name w:val="Тіповая - основной текст"/>
    <w:basedOn w:val="11"/>
    <w:uiPriority w:val="99"/>
    <w:rsid w:val="00B40567"/>
    <w:pPr>
      <w:spacing w:line="360" w:lineRule="exact"/>
      <w:ind w:firstLine="340"/>
      <w:jc w:val="both"/>
    </w:pPr>
    <w:rPr>
      <w:rFonts w:ascii="Times New Roman" w:eastAsia="SimSun" w:hAnsi="Times New Roman"/>
      <w:sz w:val="28"/>
      <w:szCs w:val="28"/>
      <w:lang w:val="be-BY" w:eastAsia="zh-CN"/>
    </w:rPr>
  </w:style>
  <w:style w:type="character" w:styleId="af3">
    <w:name w:val="page number"/>
    <w:basedOn w:val="a0"/>
    <w:uiPriority w:val="99"/>
    <w:rsid w:val="00B40567"/>
    <w:rPr>
      <w:rFonts w:cs="Times New Roman"/>
    </w:rPr>
  </w:style>
  <w:style w:type="paragraph" w:styleId="24">
    <w:name w:val="Body Text Indent 2"/>
    <w:basedOn w:val="a"/>
    <w:link w:val="25"/>
    <w:uiPriority w:val="99"/>
    <w:rsid w:val="00AD7D8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A8509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2%D0%B5%D1%80%D0%BC%D0%B5%D0%BD%D0%B8%D1%87,_%D0%AE%D1%80%D0%B8%D0%B9_%D0%A2%D0%B8%D1%85%D0%BE%D0%BD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8865</Words>
  <Characters>50535</Characters>
  <Application>Microsoft Office Word</Application>
  <DocSecurity>0</DocSecurity>
  <Lines>421</Lines>
  <Paragraphs>118</Paragraphs>
  <ScaleCrop>false</ScaleCrop>
  <Company>Microsoft</Company>
  <LinksUpToDate>false</LinksUpToDate>
  <CharactersWithSpaces>59282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Судник ТН</cp:lastModifiedBy>
  <cp:revision>2</cp:revision>
  <cp:lastPrinted>2015-07-23T08:47:00Z</cp:lastPrinted>
  <dcterms:created xsi:type="dcterms:W3CDTF">2015-10-30T07:30:00Z</dcterms:created>
  <dcterms:modified xsi:type="dcterms:W3CDTF">2015-10-30T07:30:00Z</dcterms:modified>
</cp:coreProperties>
</file>